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C69FC74" w14:textId="31671ED9" w:rsidR="007563AA" w:rsidRDefault="007563AA" w:rsidP="007563AA">
      <w:pPr>
        <w:jc w:val="right"/>
      </w:pPr>
      <w:r>
        <w:t xml:space="preserve">Załącznik nr 6 do ZW </w:t>
      </w:r>
      <w:r w:rsidRPr="005813EF">
        <w:t>121/</w:t>
      </w:r>
      <w:r>
        <w:t>2020</w:t>
      </w:r>
    </w:p>
    <w:p w14:paraId="5C17299F" w14:textId="77777777" w:rsidR="007563AA" w:rsidRDefault="007563AA" w:rsidP="007563AA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0CEF1BDC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CBF22" w14:textId="7FA4A657" w:rsidR="00381140" w:rsidRDefault="00381140" w:rsidP="00381140">
            <w:r w:rsidRPr="00CE613F">
              <w:t>WYDZIAŁ INFORMATYKI I ZARZĄDZANIA</w:t>
            </w:r>
          </w:p>
          <w:p w14:paraId="6A8E5D93" w14:textId="77777777" w:rsidR="007563AA" w:rsidRPr="00CE613F" w:rsidRDefault="007563AA" w:rsidP="00381140"/>
          <w:p w14:paraId="00AD5532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14AA0A7A" w14:textId="09BFF038" w:rsidR="00A73274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>w języku polskim</w:t>
            </w:r>
            <w:r w:rsidR="0036767D">
              <w:t>:</w:t>
            </w:r>
            <w:r w:rsidR="00346B77">
              <w:t xml:space="preserve"> Gospodarka oparta na wiedzy</w:t>
            </w:r>
          </w:p>
          <w:p w14:paraId="5A609D59" w14:textId="0609DFE7" w:rsidR="005C16CA" w:rsidRPr="00346B77" w:rsidRDefault="005C16CA" w:rsidP="00346B77">
            <w:pPr>
              <w:ind w:left="560" w:hanging="560"/>
              <w:outlineLvl w:val="1"/>
              <w:rPr>
                <w:b/>
                <w:bCs/>
                <w:lang w:eastAsia="pl-PL"/>
              </w:rPr>
            </w:pPr>
            <w:r w:rsidRPr="00346B77">
              <w:rPr>
                <w:b/>
              </w:rPr>
              <w:t xml:space="preserve">Nazwa </w:t>
            </w:r>
            <w:r w:rsidR="00C24AE7" w:rsidRPr="00346B77">
              <w:rPr>
                <w:b/>
              </w:rPr>
              <w:t xml:space="preserve">przedmiotu </w:t>
            </w:r>
            <w:r w:rsidRPr="00346B77">
              <w:rPr>
                <w:b/>
              </w:rPr>
              <w:t>w języku angielskim</w:t>
            </w:r>
            <w:r w:rsidR="0036767D">
              <w:rPr>
                <w:b/>
              </w:rPr>
              <w:t>:</w:t>
            </w:r>
            <w:r>
              <w:t xml:space="preserve"> </w:t>
            </w:r>
            <w:r w:rsidR="00346B77" w:rsidRPr="00346B77">
              <w:rPr>
                <w:b/>
                <w:bCs/>
                <w:lang w:eastAsia="pl-PL"/>
              </w:rPr>
              <w:t xml:space="preserve">Knowledge </w:t>
            </w:r>
            <w:proofErr w:type="spellStart"/>
            <w:r w:rsidR="00DA0AFB">
              <w:rPr>
                <w:b/>
                <w:bCs/>
                <w:lang w:eastAsia="pl-PL"/>
              </w:rPr>
              <w:t>e</w:t>
            </w:r>
            <w:r w:rsidR="00346B77" w:rsidRPr="00346B77">
              <w:rPr>
                <w:b/>
                <w:bCs/>
                <w:lang w:eastAsia="pl-PL"/>
              </w:rPr>
              <w:t>conomy</w:t>
            </w:r>
            <w:proofErr w:type="spellEnd"/>
          </w:p>
          <w:p w14:paraId="4781390F" w14:textId="61B67050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</w:t>
            </w:r>
            <w:r w:rsidR="00346B77">
              <w:t xml:space="preserve"> Zarz</w:t>
            </w:r>
            <w:r w:rsidR="006510F1">
              <w:t>ą</w:t>
            </w:r>
            <w:r w:rsidR="00346B77">
              <w:t>dzanie</w:t>
            </w:r>
          </w:p>
          <w:p w14:paraId="4376CED0" w14:textId="500A2AFB"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="00DA0AFB" w:rsidRPr="00DA0AFB">
              <w:t>Human Resource Management</w:t>
            </w:r>
          </w:p>
          <w:p w14:paraId="311FCA68" w14:textId="2814DEEC" w:rsidR="007563AA" w:rsidRPr="007563AA" w:rsidRDefault="007563AA" w:rsidP="007563AA">
            <w:pPr>
              <w:rPr>
                <w:b/>
                <w:bCs/>
              </w:rPr>
            </w:pPr>
            <w:r w:rsidRPr="001B1466">
              <w:rPr>
                <w:b/>
                <w:bCs/>
              </w:rPr>
              <w:t xml:space="preserve">Profil: </w:t>
            </w:r>
            <w:proofErr w:type="spellStart"/>
            <w:r w:rsidRPr="001B1466">
              <w:rPr>
                <w:b/>
                <w:bCs/>
              </w:rPr>
              <w:t>ogólnoakademicki</w:t>
            </w:r>
            <w:proofErr w:type="spellEnd"/>
          </w:p>
          <w:p w14:paraId="3FE8DDA6" w14:textId="77777777" w:rsidR="00D552A5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  <w:t>II stopień, stacjonarn</w:t>
            </w:r>
            <w:r w:rsidR="002C4A38">
              <w:rPr>
                <w:b/>
                <w:bCs/>
              </w:rPr>
              <w:t>a</w:t>
            </w:r>
            <w:r w:rsidR="00381140">
              <w:rPr>
                <w:b/>
                <w:bCs/>
              </w:rPr>
              <w:t xml:space="preserve"> </w:t>
            </w:r>
          </w:p>
          <w:p w14:paraId="638C0C35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 xml:space="preserve">obowiązkowy </w:t>
            </w:r>
          </w:p>
          <w:p w14:paraId="0EBD4478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346B77" w:rsidRPr="005C6594">
              <w:rPr>
                <w:b/>
                <w:bCs/>
                <w:lang w:eastAsia="pl-PL"/>
              </w:rPr>
              <w:t>EKZ2505</w:t>
            </w:r>
          </w:p>
          <w:p w14:paraId="0DF862B3" w14:textId="77777777"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</w:p>
        </w:tc>
      </w:tr>
      <w:tr w:rsidR="00794A39" w14:paraId="18C5A9F1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C8E8E" w14:textId="77777777" w:rsidR="00794A39" w:rsidRDefault="00794A39" w:rsidP="00041381"/>
        </w:tc>
      </w:tr>
    </w:tbl>
    <w:p w14:paraId="7215398C" w14:textId="77777777" w:rsidR="003C37E7" w:rsidRDefault="003C37E7">
      <w:pPr>
        <w:rPr>
          <w:sz w:val="12"/>
          <w:szCs w:val="12"/>
        </w:rPr>
      </w:pPr>
    </w:p>
    <w:p w14:paraId="334D9623" w14:textId="77777777" w:rsidR="005C16CA" w:rsidRDefault="005C16CA">
      <w:pPr>
        <w:rPr>
          <w:sz w:val="12"/>
          <w:szCs w:val="12"/>
        </w:rPr>
      </w:pPr>
    </w:p>
    <w:p w14:paraId="4285944E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6"/>
        <w:gridCol w:w="1116"/>
        <w:gridCol w:w="1257"/>
        <w:gridCol w:w="1426"/>
        <w:gridCol w:w="1241"/>
        <w:gridCol w:w="1304"/>
      </w:tblGrid>
      <w:tr w:rsidR="0096719C" w:rsidRPr="00390B75" w14:paraId="41851570" w14:textId="77777777" w:rsidTr="00990D32">
        <w:tc>
          <w:tcPr>
            <w:tcW w:w="2802" w:type="dxa"/>
          </w:tcPr>
          <w:p w14:paraId="19975B24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E902FA5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5C80B64A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50DE1D8F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7420C745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2889977B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694F73DA" w14:textId="77777777" w:rsidTr="00990D32">
        <w:tc>
          <w:tcPr>
            <w:tcW w:w="2802" w:type="dxa"/>
          </w:tcPr>
          <w:p w14:paraId="299435AB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35DB9BA4" w14:textId="77777777" w:rsidR="0096719C" w:rsidRPr="00390B75" w:rsidRDefault="00346B77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</w:tcPr>
          <w:p w14:paraId="44EEB719" w14:textId="77777777" w:rsidR="0096719C" w:rsidRPr="00390B75" w:rsidRDefault="00346B77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26" w:type="dxa"/>
          </w:tcPr>
          <w:p w14:paraId="14F30FBA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BAF1DA6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811434C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14:paraId="2526E22A" w14:textId="77777777" w:rsidTr="00990D32">
        <w:tc>
          <w:tcPr>
            <w:tcW w:w="2802" w:type="dxa"/>
          </w:tcPr>
          <w:p w14:paraId="281C69B5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651013BA" w14:textId="77777777" w:rsidR="00EB330B" w:rsidRPr="00390B75" w:rsidRDefault="00346B77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267" w:type="dxa"/>
          </w:tcPr>
          <w:p w14:paraId="34D1B1A5" w14:textId="77777777" w:rsidR="00EB330B" w:rsidRPr="00390B75" w:rsidRDefault="00346B77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426" w:type="dxa"/>
          </w:tcPr>
          <w:p w14:paraId="6B98D012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073272B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CB2745D" w14:textId="77777777"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14:paraId="7D17B24B" w14:textId="77777777" w:rsidTr="00990D32">
        <w:tc>
          <w:tcPr>
            <w:tcW w:w="2802" w:type="dxa"/>
          </w:tcPr>
          <w:p w14:paraId="5FBF1895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411EF63A" w14:textId="20E796E0" w:rsidR="0096719C" w:rsidRPr="007358EE" w:rsidRDefault="00385AB4" w:rsidP="00385A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="0096719C" w:rsidRPr="007358EE">
              <w:rPr>
                <w:sz w:val="20"/>
                <w:szCs w:val="20"/>
              </w:rPr>
              <w:t>gzamin</w:t>
            </w:r>
          </w:p>
        </w:tc>
        <w:tc>
          <w:tcPr>
            <w:tcW w:w="1267" w:type="dxa"/>
          </w:tcPr>
          <w:p w14:paraId="5BD8F0B3" w14:textId="19C62797" w:rsidR="0096719C" w:rsidRPr="007358EE" w:rsidRDefault="0016135A" w:rsidP="00385AB4">
            <w:pPr>
              <w:jc w:val="center"/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</w:tcPr>
          <w:p w14:paraId="2C96F6DE" w14:textId="77777777" w:rsidR="0096719C" w:rsidRPr="007358EE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6897572" w14:textId="77777777" w:rsidR="0096719C" w:rsidRPr="007358EE" w:rsidRDefault="0096719C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526B653D" w14:textId="77777777" w:rsidR="0096719C" w:rsidRPr="007358EE" w:rsidRDefault="0096719C">
            <w:pPr>
              <w:rPr>
                <w:sz w:val="20"/>
                <w:szCs w:val="20"/>
              </w:rPr>
            </w:pPr>
          </w:p>
        </w:tc>
      </w:tr>
      <w:tr w:rsidR="0096719C" w:rsidRPr="00390B75" w14:paraId="6360C6E9" w14:textId="77777777" w:rsidTr="00990D32">
        <w:tc>
          <w:tcPr>
            <w:tcW w:w="2802" w:type="dxa"/>
          </w:tcPr>
          <w:p w14:paraId="111FDEFC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14:paraId="0EBA2737" w14:textId="0BB5700C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167F2F44" w14:textId="79B76548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284505B7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AF9184A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125D4C8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14:paraId="6B1CE0B5" w14:textId="77777777" w:rsidTr="00990D32">
        <w:tc>
          <w:tcPr>
            <w:tcW w:w="2802" w:type="dxa"/>
          </w:tcPr>
          <w:p w14:paraId="12BBB2B6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45C3B055" w14:textId="77777777" w:rsidR="002C4A38" w:rsidRPr="00346B77" w:rsidRDefault="00346B77" w:rsidP="00390B75">
            <w:pPr>
              <w:jc w:val="center"/>
              <w:rPr>
                <w:sz w:val="22"/>
                <w:szCs w:val="22"/>
              </w:rPr>
            </w:pPr>
            <w:r w:rsidRPr="00346B77">
              <w:rPr>
                <w:sz w:val="22"/>
                <w:szCs w:val="22"/>
              </w:rPr>
              <w:t>3</w:t>
            </w:r>
          </w:p>
        </w:tc>
        <w:tc>
          <w:tcPr>
            <w:tcW w:w="1267" w:type="dxa"/>
          </w:tcPr>
          <w:p w14:paraId="7F5079E7" w14:textId="77777777" w:rsidR="002C4A38" w:rsidRPr="00390B75" w:rsidRDefault="00346B77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14:paraId="4D6188A1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31C3701E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1B0EA65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14:paraId="64260328" w14:textId="77777777" w:rsidTr="00990D32">
        <w:tc>
          <w:tcPr>
            <w:tcW w:w="2802" w:type="dxa"/>
          </w:tcPr>
          <w:p w14:paraId="4DE56C8D" w14:textId="77777777"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14:paraId="75822D2B" w14:textId="77777777"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1E0BC38F" w14:textId="61E99582" w:rsidR="009B74F0" w:rsidRPr="00390B75" w:rsidRDefault="00DA0AFB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</w:tcPr>
          <w:p w14:paraId="4459FF05" w14:textId="59198B45" w:rsidR="009B74F0" w:rsidRDefault="00DA0AFB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14:paraId="4B9933E3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F6879D5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616CF92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14:paraId="7F6DB62D" w14:textId="77777777" w:rsidTr="00990D32">
        <w:tc>
          <w:tcPr>
            <w:tcW w:w="2802" w:type="dxa"/>
          </w:tcPr>
          <w:p w14:paraId="2153FDC2" w14:textId="77777777" w:rsidR="00EB330B" w:rsidRPr="00DA0AFB" w:rsidRDefault="00C35AC8" w:rsidP="008112FE">
            <w:pPr>
              <w:jc w:val="right"/>
              <w:rPr>
                <w:sz w:val="20"/>
                <w:szCs w:val="20"/>
              </w:rPr>
            </w:pPr>
            <w:r w:rsidRPr="00DA0AFB">
              <w:rPr>
                <w:sz w:val="20"/>
                <w:szCs w:val="20"/>
              </w:rPr>
              <w:t>w</w:t>
            </w:r>
            <w:r w:rsidR="00EB330B" w:rsidRPr="00DA0AFB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 w:rsidRPr="00DA0AFB">
              <w:rPr>
                <w:sz w:val="20"/>
                <w:szCs w:val="20"/>
              </w:rPr>
              <w:t xml:space="preserve">udziału nauczycieli </w:t>
            </w:r>
            <w:r w:rsidR="008112FE" w:rsidRPr="00DA0AFB">
              <w:rPr>
                <w:sz w:val="20"/>
                <w:szCs w:val="20"/>
              </w:rPr>
              <w:t xml:space="preserve">lub </w:t>
            </w:r>
            <w:r w:rsidR="00B1282C" w:rsidRPr="00DA0AFB">
              <w:rPr>
                <w:sz w:val="20"/>
                <w:szCs w:val="20"/>
              </w:rPr>
              <w:t>innych osób prowadzących zajęcia</w:t>
            </w:r>
            <w:r w:rsidR="00EB330B" w:rsidRPr="00DA0AFB">
              <w:rPr>
                <w:sz w:val="20"/>
                <w:szCs w:val="20"/>
              </w:rPr>
              <w:t xml:space="preserve">  (B</w:t>
            </w:r>
            <w:r w:rsidR="0020624E" w:rsidRPr="00DA0AFB">
              <w:rPr>
                <w:sz w:val="20"/>
                <w:szCs w:val="20"/>
              </w:rPr>
              <w:t>U</w:t>
            </w:r>
            <w:r w:rsidR="00EB330B" w:rsidRPr="00DA0AFB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2E3AC85B" w14:textId="39497B51" w:rsidR="00EB330B" w:rsidRPr="00DA0AFB" w:rsidRDefault="00DA0AFB" w:rsidP="00390B75">
            <w:pPr>
              <w:jc w:val="center"/>
              <w:rPr>
                <w:sz w:val="22"/>
                <w:szCs w:val="22"/>
              </w:rPr>
            </w:pPr>
            <w:r w:rsidRPr="00DA0AFB">
              <w:rPr>
                <w:sz w:val="22"/>
                <w:szCs w:val="22"/>
              </w:rPr>
              <w:t>2,1</w:t>
            </w:r>
          </w:p>
        </w:tc>
        <w:tc>
          <w:tcPr>
            <w:tcW w:w="1267" w:type="dxa"/>
          </w:tcPr>
          <w:p w14:paraId="20250C79" w14:textId="0202CB9F" w:rsidR="00EB330B" w:rsidRPr="00390B75" w:rsidRDefault="00DA0AFB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426" w:type="dxa"/>
          </w:tcPr>
          <w:p w14:paraId="485C4763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172B7B1B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A1E81FD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4B2431B" w14:textId="77777777" w:rsidR="005C16CA" w:rsidRDefault="005C16CA">
      <w:pPr>
        <w:rPr>
          <w:sz w:val="12"/>
          <w:szCs w:val="12"/>
        </w:rPr>
      </w:pPr>
    </w:p>
    <w:p w14:paraId="15C52114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2952D51E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2AD92" w14:textId="39DE799E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26EC6A68" w14:textId="77777777" w:rsidR="007563AA" w:rsidRDefault="007563AA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</w:p>
          <w:p w14:paraId="04198173" w14:textId="49A64E7F" w:rsidR="003F183E" w:rsidRDefault="00C3041F" w:rsidP="009A3831">
            <w:pPr>
              <w:numPr>
                <w:ilvl w:val="0"/>
                <w:numId w:val="2"/>
              </w:numPr>
              <w:ind w:hanging="710"/>
            </w:pPr>
            <w:r>
              <w:rPr>
                <w:color w:val="000000"/>
              </w:rPr>
              <w:t>Podstawowy</w:t>
            </w:r>
            <w:r w:rsidR="00843737">
              <w:rPr>
                <w:color w:val="000000"/>
              </w:rPr>
              <w:t xml:space="preserve"> </w:t>
            </w:r>
            <w:r w:rsidR="005C6594">
              <w:t>ekonomii</w:t>
            </w:r>
          </w:p>
          <w:p w14:paraId="68A780D2" w14:textId="5B055D49" w:rsidR="00C3041F" w:rsidRDefault="00C3041F" w:rsidP="009A3831">
            <w:pPr>
              <w:numPr>
                <w:ilvl w:val="0"/>
                <w:numId w:val="2"/>
              </w:numPr>
              <w:ind w:hanging="710"/>
            </w:pPr>
            <w:r>
              <w:t>Podstawy zarządzania</w:t>
            </w:r>
          </w:p>
          <w:p w14:paraId="175E408E" w14:textId="77777777" w:rsidR="005C16CA" w:rsidRDefault="00C3041F" w:rsidP="005C6594">
            <w:pPr>
              <w:numPr>
                <w:ilvl w:val="0"/>
                <w:numId w:val="2"/>
              </w:numPr>
              <w:ind w:hanging="710"/>
            </w:pPr>
            <w:r>
              <w:t>P</w:t>
            </w:r>
            <w:r w:rsidR="005C6594">
              <w:t>odstaw</w:t>
            </w:r>
            <w:r>
              <w:t>owa znajomość przepisów</w:t>
            </w:r>
            <w:r w:rsidR="005C6594">
              <w:t xml:space="preserve"> praw</w:t>
            </w:r>
            <w:r>
              <w:t>nych</w:t>
            </w:r>
          </w:p>
          <w:p w14:paraId="324C046F" w14:textId="6F93E251" w:rsidR="00385AB4" w:rsidRDefault="00385AB4" w:rsidP="00385AB4">
            <w:pPr>
              <w:ind w:left="10"/>
            </w:pPr>
          </w:p>
        </w:tc>
      </w:tr>
    </w:tbl>
    <w:p w14:paraId="69C69B9D" w14:textId="77777777" w:rsidR="003C37E7" w:rsidRDefault="003C37E7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1A43C0" w14:paraId="0A30FA0C" w14:textId="77777777" w:rsidTr="00406240">
        <w:tc>
          <w:tcPr>
            <w:tcW w:w="9060" w:type="dxa"/>
          </w:tcPr>
          <w:p w14:paraId="034CCD53" w14:textId="78045091" w:rsidR="009E23F5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5BD43BBB" w14:textId="77777777" w:rsidR="007563AA" w:rsidRPr="001A43C0" w:rsidRDefault="007563AA" w:rsidP="001A43C0">
            <w:pPr>
              <w:jc w:val="center"/>
              <w:rPr>
                <w:b/>
                <w:sz w:val="22"/>
                <w:szCs w:val="22"/>
              </w:rPr>
            </w:pPr>
          </w:p>
          <w:p w14:paraId="38D85041" w14:textId="77777777" w:rsidR="00C86A13" w:rsidRPr="0072137D" w:rsidRDefault="00C86A13" w:rsidP="00C86A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pl-PL"/>
              </w:rPr>
            </w:pPr>
            <w:r w:rsidRPr="0072137D">
              <w:rPr>
                <w:lang w:eastAsia="pl-PL"/>
              </w:rPr>
              <w:t xml:space="preserve">C1. Zdobycie podstawowej wiedzy dotyczącej </w:t>
            </w:r>
            <w:r w:rsidRPr="0072137D">
              <w:t>warunków, modeli oraz koncepcji rozwoju współczesnych organizacji w warunkach gospodarki opartej na wiedzy</w:t>
            </w:r>
            <w:r>
              <w:t>.</w:t>
            </w:r>
          </w:p>
          <w:p w14:paraId="5D8BA427" w14:textId="77777777" w:rsidR="00C86A13" w:rsidRPr="0072137D" w:rsidRDefault="00C86A13" w:rsidP="00C86A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pl-PL"/>
              </w:rPr>
            </w:pPr>
            <w:r w:rsidRPr="0072137D">
              <w:rPr>
                <w:lang w:eastAsia="pl-PL"/>
              </w:rPr>
              <w:lastRenderedPageBreak/>
              <w:t xml:space="preserve">C2. Zdobycie umiejętności </w:t>
            </w:r>
            <w:r w:rsidRPr="0072137D">
              <w:t>holistycznego podejścia do człowieka i problemów gospodarowania.</w:t>
            </w:r>
          </w:p>
          <w:p w14:paraId="2F31AEC3" w14:textId="51256481" w:rsidR="00385AB4" w:rsidRPr="002048F6" w:rsidRDefault="00C86A13" w:rsidP="00C86A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left="447" w:hanging="447"/>
              <w:rPr>
                <w:lang w:eastAsia="pl-PL"/>
              </w:rPr>
            </w:pPr>
            <w:r w:rsidRPr="0072137D">
              <w:rPr>
                <w:lang w:eastAsia="pl-PL"/>
              </w:rPr>
              <w:t xml:space="preserve">C3. Nabycie umiejętności </w:t>
            </w:r>
            <w:r w:rsidRPr="0072137D">
              <w:t xml:space="preserve">do efektywnego funkcjonowania menedżera i pracownika we współczesnej gospodarce i społeczeństwie, w szczególności zaś na potrzebę rozwijania kreatywnych </w:t>
            </w:r>
            <w:proofErr w:type="spellStart"/>
            <w:r w:rsidRPr="0072137D">
              <w:t>zachowań</w:t>
            </w:r>
            <w:proofErr w:type="spellEnd"/>
            <w:r w:rsidRPr="0072137D">
              <w:t xml:space="preserve"> oraz samodzielnego, twórczego myślenia.</w:t>
            </w:r>
          </w:p>
          <w:p w14:paraId="49101CE3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33C96320" w14:textId="228D77C4" w:rsidR="005C16CA" w:rsidRDefault="005C16CA">
      <w:pPr>
        <w:rPr>
          <w:sz w:val="12"/>
          <w:szCs w:val="12"/>
        </w:rPr>
      </w:pPr>
    </w:p>
    <w:p w14:paraId="283857F2" w14:textId="77777777" w:rsidR="00C86A13" w:rsidRDefault="00C86A13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07E57305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C8B4E" w14:textId="30EB91BF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58431571" w14:textId="77777777" w:rsidR="007563AA" w:rsidRPr="007563AA" w:rsidRDefault="007563AA" w:rsidP="007563AA"/>
          <w:p w14:paraId="40A91085" w14:textId="77777777" w:rsidR="001E0D88" w:rsidRPr="007563AA" w:rsidRDefault="001E0D88" w:rsidP="001E0D88">
            <w:pPr>
              <w:tabs>
                <w:tab w:val="left" w:pos="719"/>
              </w:tabs>
              <w:ind w:left="719" w:hanging="719"/>
            </w:pPr>
            <w:r w:rsidRPr="007563AA">
              <w:t>Z zakresu wiedzy:</w:t>
            </w:r>
          </w:p>
          <w:p w14:paraId="30EB8859" w14:textId="77777777" w:rsidR="00D552A5" w:rsidRPr="007563AA" w:rsidRDefault="001E0D88" w:rsidP="002365B1">
            <w:pPr>
              <w:ind w:left="649" w:hanging="649"/>
            </w:pPr>
            <w:r w:rsidRPr="007563AA">
              <w:t>PE</w:t>
            </w:r>
            <w:r w:rsidR="0020624E" w:rsidRPr="007563AA">
              <w:t>U</w:t>
            </w:r>
            <w:r w:rsidRPr="007563AA">
              <w:t>_W01</w:t>
            </w:r>
            <w:r w:rsidR="00E223FD" w:rsidRPr="007563AA">
              <w:t xml:space="preserve"> Ma rozszerzoną wiedzę o naukach ekonomicznych i ich </w:t>
            </w:r>
            <w:r w:rsidR="00F14D1E" w:rsidRPr="007563AA">
              <w:t xml:space="preserve">miejscu </w:t>
            </w:r>
            <w:r w:rsidR="00E223FD" w:rsidRPr="007563AA">
              <w:t>w</w:t>
            </w:r>
            <w:r w:rsidR="00F14D1E" w:rsidRPr="007563AA">
              <w:t xml:space="preserve"> systemie </w:t>
            </w:r>
            <w:r w:rsidR="00E223FD" w:rsidRPr="007563AA">
              <w:t>nauk</w:t>
            </w:r>
            <w:r w:rsidR="00F14D1E" w:rsidRPr="007563AA">
              <w:t xml:space="preserve"> </w:t>
            </w:r>
            <w:r w:rsidR="00E223FD" w:rsidRPr="007563AA">
              <w:t>i</w:t>
            </w:r>
            <w:r w:rsidR="00F14D1E" w:rsidRPr="007563AA">
              <w:t xml:space="preserve"> </w:t>
            </w:r>
            <w:r w:rsidR="00E223FD" w:rsidRPr="007563AA">
              <w:t>relacjach</w:t>
            </w:r>
            <w:r w:rsidR="00F14D1E" w:rsidRPr="007563AA">
              <w:t xml:space="preserve"> </w:t>
            </w:r>
            <w:r w:rsidR="00E223FD" w:rsidRPr="007563AA">
              <w:t>do</w:t>
            </w:r>
            <w:r w:rsidR="00F14D1E" w:rsidRPr="007563AA">
              <w:t xml:space="preserve"> </w:t>
            </w:r>
            <w:r w:rsidR="00E223FD" w:rsidRPr="007563AA">
              <w:t>innych nauk</w:t>
            </w:r>
            <w:r w:rsidR="00F14D1E" w:rsidRPr="007563AA">
              <w:t xml:space="preserve"> </w:t>
            </w:r>
            <w:r w:rsidR="00E223FD" w:rsidRPr="007563AA">
              <w:t>społecznych.</w:t>
            </w:r>
          </w:p>
          <w:p w14:paraId="56DA837D" w14:textId="0BE36726" w:rsidR="001E0D88" w:rsidRPr="007563AA" w:rsidRDefault="001E0D88" w:rsidP="00F14D1E">
            <w:pPr>
              <w:tabs>
                <w:tab w:val="left" w:pos="719"/>
              </w:tabs>
              <w:ind w:left="719" w:hanging="719"/>
              <w:jc w:val="both"/>
            </w:pPr>
            <w:r w:rsidRPr="007563AA">
              <w:t>PE</w:t>
            </w:r>
            <w:r w:rsidR="0020624E" w:rsidRPr="007563AA">
              <w:t>U</w:t>
            </w:r>
            <w:r w:rsidRPr="007563AA">
              <w:t>_W02</w:t>
            </w:r>
            <w:r w:rsidR="00E223FD" w:rsidRPr="007563AA">
              <w:t xml:space="preserve"> </w:t>
            </w:r>
            <w:r w:rsidR="00F14D1E" w:rsidRPr="007563AA">
              <w:t xml:space="preserve">Zna </w:t>
            </w:r>
            <w:r w:rsidR="00E223FD" w:rsidRPr="007563AA">
              <w:t xml:space="preserve">przesłanki, </w:t>
            </w:r>
            <w:r w:rsidR="00F14D1E" w:rsidRPr="007563AA">
              <w:t xml:space="preserve">rodzaje, </w:t>
            </w:r>
            <w:r w:rsidR="00E223FD" w:rsidRPr="007563AA">
              <w:t>kierunki</w:t>
            </w:r>
            <w:r w:rsidR="00F14D1E" w:rsidRPr="007563AA">
              <w:t xml:space="preserve"> </w:t>
            </w:r>
            <w:r w:rsidR="00E223FD" w:rsidRPr="007563AA">
              <w:t>i</w:t>
            </w:r>
            <w:r w:rsidR="00F14D1E" w:rsidRPr="007563AA">
              <w:t xml:space="preserve"> </w:t>
            </w:r>
            <w:r w:rsidR="00E223FD" w:rsidRPr="007563AA">
              <w:t>skutki</w:t>
            </w:r>
            <w:r w:rsidR="00F14D1E" w:rsidRPr="007563AA">
              <w:t xml:space="preserve"> </w:t>
            </w:r>
            <w:r w:rsidR="00E223FD" w:rsidRPr="007563AA">
              <w:t xml:space="preserve">ekonomiczno- prawne </w:t>
            </w:r>
            <w:r w:rsidR="00F14D1E" w:rsidRPr="007563AA">
              <w:t xml:space="preserve">ewolucji </w:t>
            </w:r>
            <w:r w:rsidR="00E223FD" w:rsidRPr="007563AA">
              <w:t>rynków,</w:t>
            </w:r>
            <w:r w:rsidR="00F14D1E" w:rsidRPr="007563AA">
              <w:t xml:space="preserve"> </w:t>
            </w:r>
            <w:r w:rsidR="00E223FD" w:rsidRPr="007563AA">
              <w:t>struktur</w:t>
            </w:r>
            <w:r w:rsidR="00F14D1E" w:rsidRPr="007563AA">
              <w:t xml:space="preserve"> </w:t>
            </w:r>
            <w:r w:rsidR="00E223FD" w:rsidRPr="007563AA">
              <w:t>rynkowych</w:t>
            </w:r>
            <w:r w:rsidR="00F14D1E" w:rsidRPr="007563AA">
              <w:t xml:space="preserve"> </w:t>
            </w:r>
            <w:r w:rsidR="00E223FD" w:rsidRPr="007563AA">
              <w:t>i</w:t>
            </w:r>
            <w:r w:rsidR="00F14D1E" w:rsidRPr="007563AA">
              <w:t xml:space="preserve"> </w:t>
            </w:r>
            <w:r w:rsidR="00E223FD" w:rsidRPr="007563AA">
              <w:t>instytucji</w:t>
            </w:r>
            <w:r w:rsidR="00F14D1E" w:rsidRPr="007563AA">
              <w:t xml:space="preserve"> </w:t>
            </w:r>
            <w:r w:rsidR="00E223FD" w:rsidRPr="007563AA">
              <w:t>oraz ugrupowań</w:t>
            </w:r>
            <w:r w:rsidR="00F14D1E" w:rsidRPr="007563AA">
              <w:t xml:space="preserve"> </w:t>
            </w:r>
            <w:r w:rsidR="00E223FD" w:rsidRPr="007563AA">
              <w:t>gospodarczych</w:t>
            </w:r>
            <w:r w:rsidR="00F14D1E" w:rsidRPr="007563AA">
              <w:t xml:space="preserve"> </w:t>
            </w:r>
            <w:r w:rsidR="00E223FD" w:rsidRPr="007563AA">
              <w:t>i</w:t>
            </w:r>
            <w:r w:rsidR="00F14D1E" w:rsidRPr="007563AA">
              <w:t xml:space="preserve"> </w:t>
            </w:r>
            <w:r w:rsidR="00E223FD" w:rsidRPr="007563AA">
              <w:t>integracyjnych.</w:t>
            </w:r>
          </w:p>
          <w:p w14:paraId="17F3455A" w14:textId="77777777" w:rsidR="005C6594" w:rsidRPr="007563AA" w:rsidRDefault="005C6594" w:rsidP="001E0D88">
            <w:pPr>
              <w:tabs>
                <w:tab w:val="left" w:pos="719"/>
              </w:tabs>
              <w:ind w:left="719" w:hanging="719"/>
            </w:pPr>
            <w:r w:rsidRPr="007563AA">
              <w:t>PEU_W03</w:t>
            </w:r>
            <w:r w:rsidR="00F14D1E" w:rsidRPr="007563AA">
              <w:t xml:space="preserve"> Rozumie strategiczne znaczenie zarządzania wiedzą w organizacji. Identyfikuje uwarunkowania, i instrumenty zarządzania wiedzą w organizacji.</w:t>
            </w:r>
          </w:p>
          <w:p w14:paraId="3D521C7F" w14:textId="77777777" w:rsidR="001E0D88" w:rsidRPr="007563AA" w:rsidRDefault="001E0D88" w:rsidP="005C6594">
            <w:pPr>
              <w:tabs>
                <w:tab w:val="left" w:pos="719"/>
              </w:tabs>
            </w:pPr>
          </w:p>
          <w:p w14:paraId="121C0CC8" w14:textId="77777777" w:rsidR="001E0D88" w:rsidRPr="007563AA" w:rsidRDefault="001E0D88" w:rsidP="001E0D88">
            <w:pPr>
              <w:tabs>
                <w:tab w:val="left" w:pos="719"/>
              </w:tabs>
              <w:ind w:left="719" w:hanging="719"/>
            </w:pPr>
            <w:r w:rsidRPr="007563AA">
              <w:t>Z zakresu umiejętności:</w:t>
            </w:r>
          </w:p>
          <w:p w14:paraId="5923038F" w14:textId="2DF8E051" w:rsidR="001E0D88" w:rsidRPr="007563AA" w:rsidRDefault="001E0D88" w:rsidP="001E0D88">
            <w:pPr>
              <w:tabs>
                <w:tab w:val="left" w:pos="719"/>
              </w:tabs>
              <w:ind w:left="719" w:hanging="719"/>
            </w:pPr>
            <w:r w:rsidRPr="007563AA">
              <w:t>PE</w:t>
            </w:r>
            <w:r w:rsidR="0020624E" w:rsidRPr="007563AA">
              <w:t>U</w:t>
            </w:r>
            <w:r w:rsidRPr="007563AA">
              <w:t>_U01</w:t>
            </w:r>
            <w:r w:rsidR="00F14D1E" w:rsidRPr="007563AA">
              <w:t xml:space="preserve"> Potrafi określić i analizować potencjalne efekty wprowadzanych regulacji ekonomiczno-prawnych krajowych i międzynarodowych dla poszczególnych organizacji, rynków i ugrupowań integracyjnych. </w:t>
            </w:r>
          </w:p>
          <w:p w14:paraId="2F4C79EA" w14:textId="6BE49865" w:rsidR="001E0D88" w:rsidRPr="007563AA" w:rsidRDefault="001E0D88" w:rsidP="001E0D88">
            <w:pPr>
              <w:tabs>
                <w:tab w:val="left" w:pos="719"/>
              </w:tabs>
              <w:ind w:left="719" w:hanging="719"/>
            </w:pPr>
            <w:r w:rsidRPr="007563AA">
              <w:t>PE</w:t>
            </w:r>
            <w:r w:rsidR="0020624E" w:rsidRPr="007563AA">
              <w:t>U</w:t>
            </w:r>
            <w:r w:rsidRPr="007563AA">
              <w:t>_U02</w:t>
            </w:r>
            <w:r w:rsidR="002365B1" w:rsidRPr="007563AA">
              <w:t xml:space="preserve"> Umie</w:t>
            </w:r>
            <w:r w:rsidR="0036767D" w:rsidRPr="007563AA">
              <w:t xml:space="preserve"> </w:t>
            </w:r>
            <w:r w:rsidR="002365B1" w:rsidRPr="007563AA">
              <w:t>wybierać, adaptować, uzasadniać i stosować odpowiednie normy i standardy (prawne, zawodowe, moralne i etyczne) w konkretnych działaniach w organizacji).</w:t>
            </w:r>
          </w:p>
          <w:p w14:paraId="23EDCE3E" w14:textId="77777777" w:rsidR="001E0D88" w:rsidRPr="007563AA" w:rsidRDefault="001E0D88" w:rsidP="005C6594">
            <w:pPr>
              <w:tabs>
                <w:tab w:val="left" w:pos="719"/>
              </w:tabs>
            </w:pPr>
          </w:p>
          <w:p w14:paraId="750DD7E4" w14:textId="77777777" w:rsidR="001E0D88" w:rsidRPr="007563AA" w:rsidRDefault="001E0D88" w:rsidP="001E0D88">
            <w:pPr>
              <w:tabs>
                <w:tab w:val="left" w:pos="719"/>
              </w:tabs>
              <w:ind w:left="719" w:hanging="719"/>
            </w:pPr>
            <w:r w:rsidRPr="007563AA">
              <w:t xml:space="preserve">Z zakresu </w:t>
            </w:r>
            <w:r w:rsidR="00195F9F" w:rsidRPr="007563AA">
              <w:t>kompetencji społecznych:</w:t>
            </w:r>
          </w:p>
          <w:p w14:paraId="2F204EF3" w14:textId="2B4DB73A" w:rsidR="002365B1" w:rsidRPr="007563AA" w:rsidRDefault="00195F9F" w:rsidP="0036767D">
            <w:pPr>
              <w:ind w:left="791" w:hanging="791"/>
            </w:pPr>
            <w:r w:rsidRPr="007563AA">
              <w:t>PE</w:t>
            </w:r>
            <w:r w:rsidR="0020624E" w:rsidRPr="007563AA">
              <w:t>U</w:t>
            </w:r>
            <w:r w:rsidRPr="007563AA">
              <w:t>_K01</w:t>
            </w:r>
            <w:r w:rsidR="002365B1" w:rsidRPr="007563AA">
              <w:t xml:space="preserve"> </w:t>
            </w:r>
            <w:r w:rsidR="0036767D" w:rsidRPr="007563AA">
              <w:t>Potrafi współdziałać i pracować w grupowych i zespołowych formach organizacji pracy (przyjmując w nich różne role).</w:t>
            </w:r>
          </w:p>
          <w:p w14:paraId="05818358" w14:textId="0F72C99B" w:rsidR="00874AAA" w:rsidRPr="007563AA" w:rsidRDefault="00195F9F" w:rsidP="00C44F4D">
            <w:pPr>
              <w:tabs>
                <w:tab w:val="left" w:pos="719"/>
              </w:tabs>
              <w:ind w:left="719" w:hanging="719"/>
            </w:pPr>
            <w:r w:rsidRPr="007563AA">
              <w:t>PE</w:t>
            </w:r>
            <w:r w:rsidR="0020624E" w:rsidRPr="007563AA">
              <w:t>U</w:t>
            </w:r>
            <w:r w:rsidRPr="007563AA">
              <w:t>_K02</w:t>
            </w:r>
            <w:r w:rsidR="002365B1" w:rsidRPr="007563AA">
              <w:t xml:space="preserve"> </w:t>
            </w:r>
            <w:r w:rsidR="0036767D" w:rsidRPr="007563AA">
              <w:t>Wykazuje gotowość do identyfikowania, krytycznej analizy i rozstrzygania problemów pojawiających się w miejscu pracy.</w:t>
            </w:r>
          </w:p>
          <w:p w14:paraId="549869E2" w14:textId="1E2E54AD" w:rsidR="005C6594" w:rsidRPr="007563AA" w:rsidRDefault="005C6594" w:rsidP="00C44F4D">
            <w:pPr>
              <w:tabs>
                <w:tab w:val="left" w:pos="719"/>
              </w:tabs>
              <w:ind w:left="719" w:hanging="719"/>
            </w:pPr>
            <w:r w:rsidRPr="007563AA">
              <w:t>PEU_K03</w:t>
            </w:r>
            <w:r w:rsidR="002365B1" w:rsidRPr="007563AA">
              <w:t xml:space="preserve"> Potrafi przewidyw</w:t>
            </w:r>
            <w:r w:rsidR="0036767D" w:rsidRPr="007563AA">
              <w:t>ać skutki podejmowanych decyzji i jest przygotowany do brania odpowiedzialności za powierzone mu zadania w ramach wyznaczonych ról organizacyjnych.</w:t>
            </w:r>
          </w:p>
          <w:p w14:paraId="3637708C" w14:textId="4ADFE0CD" w:rsidR="005C6594" w:rsidRDefault="005C6594" w:rsidP="0036767D">
            <w:pPr>
              <w:tabs>
                <w:tab w:val="left" w:pos="719"/>
              </w:tabs>
            </w:pPr>
          </w:p>
        </w:tc>
      </w:tr>
    </w:tbl>
    <w:p w14:paraId="087A3739" w14:textId="77777777" w:rsidR="00480AC6" w:rsidRDefault="00480AC6" w:rsidP="00C44F4D">
      <w:pPr>
        <w:rPr>
          <w:sz w:val="20"/>
          <w:szCs w:val="20"/>
          <w:vertAlign w:val="superscript"/>
        </w:rPr>
      </w:pPr>
    </w:p>
    <w:p w14:paraId="0683BB3F" w14:textId="77777777" w:rsidR="00406240" w:rsidRDefault="00406240" w:rsidP="00C44F4D">
      <w:pPr>
        <w:rPr>
          <w:sz w:val="20"/>
          <w:szCs w:val="20"/>
          <w:vertAlign w:val="superscript"/>
        </w:rPr>
      </w:pPr>
      <w:bookmarkStart w:id="0" w:name="_GoBack"/>
      <w:bookmarkEnd w:id="0"/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14:paraId="20AF94CD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31EC1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14:paraId="66F168B5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EC4947" w14:textId="77777777"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3E33D" w14:textId="77777777"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D552A5" w14:paraId="327DDB2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4AE7E1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E93CF" w14:textId="7A9C56ED" w:rsidR="00D552A5" w:rsidRPr="00C56C77" w:rsidRDefault="005C6594" w:rsidP="00F60A81">
            <w:pPr>
              <w:snapToGrid w:val="0"/>
              <w:spacing w:before="20" w:after="20"/>
              <w:rPr>
                <w:bCs/>
              </w:rPr>
            </w:pPr>
            <w:r w:rsidRPr="00C56C77">
              <w:rPr>
                <w:bCs/>
              </w:rPr>
              <w:t xml:space="preserve">Wstęp do </w:t>
            </w:r>
            <w:r w:rsidR="00303DA3" w:rsidRPr="00C56C77">
              <w:rPr>
                <w:bCs/>
              </w:rPr>
              <w:t>Gospodarki Opartej na Wiedzy (GOW)</w:t>
            </w:r>
            <w:r w:rsidR="0036767D">
              <w:rPr>
                <w:bCs/>
              </w:rPr>
              <w:t>;</w:t>
            </w:r>
            <w:r w:rsidR="0036767D">
              <w:rPr>
                <w:sz w:val="22"/>
                <w:szCs w:val="22"/>
              </w:rPr>
              <w:t xml:space="preserve"> 4 Podstawowe Filary Gospodarki Opartej na Wiedzy (GOW)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92359" w14:textId="77777777" w:rsidR="00D552A5" w:rsidRDefault="005C659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14:paraId="781A229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4E695A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C5BEA" w14:textId="77777777" w:rsidR="00D552A5" w:rsidRPr="00C56C77" w:rsidRDefault="00303DA3" w:rsidP="00F60A81">
            <w:pPr>
              <w:snapToGrid w:val="0"/>
              <w:spacing w:before="20" w:after="20"/>
              <w:rPr>
                <w:bCs/>
              </w:rPr>
            </w:pPr>
            <w:r w:rsidRPr="00C56C77">
              <w:t>GOW jako Wyzwanie Współczesności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EFF05" w14:textId="77777777" w:rsidR="00D552A5" w:rsidRDefault="005C659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14:paraId="3F0F7B3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AD77B6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642FB" w14:textId="77777777" w:rsidR="00D552A5" w:rsidRPr="00C56C77" w:rsidRDefault="00303DA3" w:rsidP="00303DA3">
            <w:pPr>
              <w:snapToGrid w:val="0"/>
              <w:spacing w:before="20" w:after="20"/>
              <w:rPr>
                <w:bCs/>
              </w:rPr>
            </w:pPr>
            <w:r w:rsidRPr="00C56C77">
              <w:t>GOW a Czwarte Rewolucja Przemysłowa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46410" w14:textId="77777777" w:rsidR="00D552A5" w:rsidRDefault="005C659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14:paraId="6001C8B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F72980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FEDA3" w14:textId="77777777" w:rsidR="00D552A5" w:rsidRPr="00C56C77" w:rsidRDefault="00303DA3" w:rsidP="00F60A81">
            <w:pPr>
              <w:snapToGrid w:val="0"/>
              <w:spacing w:before="20" w:after="20"/>
              <w:rPr>
                <w:bCs/>
              </w:rPr>
            </w:pPr>
            <w:r w:rsidRPr="00C56C77">
              <w:rPr>
                <w:bCs/>
              </w:rPr>
              <w:t>Własność Intelektualna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C73C3" w14:textId="77777777" w:rsidR="00D552A5" w:rsidRDefault="005C659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03DA3" w14:paraId="432DE65C" w14:textId="77777777" w:rsidTr="0040624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F171C" w14:textId="77777777" w:rsidR="00303DA3" w:rsidRDefault="00303DA3" w:rsidP="00303DA3">
            <w:r w:rsidRPr="00DF1337">
              <w:rPr>
                <w:bCs/>
              </w:rPr>
              <w:t>Wy</w:t>
            </w:r>
            <w:r>
              <w:rPr>
                <w:bCs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67134" w14:textId="77777777" w:rsidR="00303DA3" w:rsidRPr="00C56C77" w:rsidRDefault="000E6069" w:rsidP="00303DA3">
            <w:pPr>
              <w:snapToGrid w:val="0"/>
              <w:spacing w:before="20" w:after="20"/>
              <w:rPr>
                <w:bCs/>
              </w:rPr>
            </w:pPr>
            <w:r>
              <w:rPr>
                <w:color w:val="001133"/>
                <w:shd w:val="clear" w:color="auto" w:fill="FFFFFF"/>
              </w:rPr>
              <w:t>Innowacje jako Czynnik Determinując Międzynarodową Konkurencyjność P</w:t>
            </w:r>
            <w:r w:rsidR="00406240" w:rsidRPr="00C56C77">
              <w:rPr>
                <w:color w:val="001133"/>
                <w:shd w:val="clear" w:color="auto" w:fill="FFFFFF"/>
              </w:rPr>
              <w:t>rzedsiębiorstw.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19E2C" w14:textId="77777777" w:rsidR="00303DA3" w:rsidRDefault="00303DA3" w:rsidP="00303DA3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03DA3" w14:paraId="1C5A9C8C" w14:textId="77777777" w:rsidTr="0040624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EB323C" w14:textId="77777777" w:rsidR="00303DA3" w:rsidRDefault="00303DA3" w:rsidP="00303DA3">
            <w:r w:rsidRPr="00DF1337">
              <w:rPr>
                <w:bCs/>
              </w:rPr>
              <w:t>Wy</w:t>
            </w:r>
            <w:r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30755" w14:textId="77777777" w:rsidR="00303DA3" w:rsidRPr="00C56C77" w:rsidRDefault="000E6069" w:rsidP="00303DA3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Nierówności Społeczne a Wzrost G</w:t>
            </w:r>
            <w:r w:rsidR="00C56C77" w:rsidRPr="00C56C77">
              <w:rPr>
                <w:bCs/>
              </w:rPr>
              <w:t>ospodarczy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D120F" w14:textId="77777777" w:rsidR="00303DA3" w:rsidRDefault="00C56C77" w:rsidP="00303DA3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03DA3" w14:paraId="67BAACE6" w14:textId="77777777" w:rsidTr="0040624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46B31" w14:textId="77777777" w:rsidR="00303DA3" w:rsidRDefault="00303DA3" w:rsidP="00303DA3">
            <w:r w:rsidRPr="00DF1337">
              <w:rPr>
                <w:bCs/>
              </w:rPr>
              <w:t>Wy</w:t>
            </w:r>
            <w:r>
              <w:rPr>
                <w:bCs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129D2" w14:textId="77777777" w:rsidR="00303DA3" w:rsidRPr="00C56C77" w:rsidRDefault="000E6069" w:rsidP="00303DA3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Starzenie się S</w:t>
            </w:r>
            <w:r w:rsidR="00C56C77" w:rsidRPr="00C56C77">
              <w:rPr>
                <w:bCs/>
              </w:rPr>
              <w:t>połeczeństw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E09CD" w14:textId="77777777" w:rsidR="00303DA3" w:rsidRDefault="00C56C77" w:rsidP="00303DA3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03DA3" w14:paraId="66E5FC07" w14:textId="77777777" w:rsidTr="0040624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7F2EE" w14:textId="77777777" w:rsidR="00303DA3" w:rsidRDefault="00303DA3" w:rsidP="00303DA3">
            <w:r w:rsidRPr="00DF1337">
              <w:rPr>
                <w:bCs/>
              </w:rPr>
              <w:t>Wy</w:t>
            </w:r>
            <w:r>
              <w:rPr>
                <w:bCs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F8C93" w14:textId="77D64B7C" w:rsidR="00303DA3" w:rsidRPr="00C56C77" w:rsidRDefault="00F113E9" w:rsidP="00303DA3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Podsumowanie wykładu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09D79" w14:textId="77777777" w:rsidR="00303DA3" w:rsidRDefault="00303DA3" w:rsidP="00303DA3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095840" w14:paraId="4609DF1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286EA" w14:textId="77777777" w:rsidR="00095840" w:rsidRPr="00CC204D" w:rsidRDefault="00095840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E87D7" w14:textId="77777777" w:rsidR="00095840" w:rsidRPr="00CC204D" w:rsidRDefault="00095840" w:rsidP="00F60A81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E0BDD" w14:textId="77777777" w:rsidR="00095840" w:rsidRPr="007563AA" w:rsidRDefault="005C6594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7563AA">
              <w:rPr>
                <w:bCs/>
              </w:rPr>
              <w:t>15</w:t>
            </w:r>
          </w:p>
        </w:tc>
      </w:tr>
    </w:tbl>
    <w:p w14:paraId="2D74B7D8" w14:textId="1492AC2B" w:rsidR="00DA0AFB" w:rsidRDefault="00DA0AFB">
      <w:pPr>
        <w:suppressAutoHyphens w:val="0"/>
        <w:rPr>
          <w:sz w:val="12"/>
          <w:szCs w:val="12"/>
        </w:rPr>
      </w:pPr>
      <w:r>
        <w:rPr>
          <w:sz w:val="12"/>
          <w:szCs w:val="12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6814"/>
        <w:gridCol w:w="1431"/>
      </w:tblGrid>
      <w:tr w:rsidR="00252DBF" w:rsidRPr="00390B75" w14:paraId="559758A9" w14:textId="77777777" w:rsidTr="00406240">
        <w:tc>
          <w:tcPr>
            <w:tcW w:w="7629" w:type="dxa"/>
            <w:gridSpan w:val="2"/>
          </w:tcPr>
          <w:p w14:paraId="0A1F7E24" w14:textId="77777777"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lastRenderedPageBreak/>
              <w:t>Forma zajęć - ćwiczenia</w:t>
            </w:r>
          </w:p>
        </w:tc>
        <w:tc>
          <w:tcPr>
            <w:tcW w:w="1431" w:type="dxa"/>
          </w:tcPr>
          <w:p w14:paraId="7536E25F" w14:textId="77777777" w:rsidR="00252DBF" w:rsidRPr="00390B75" w:rsidRDefault="00252DBF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14:paraId="6EC7EAE5" w14:textId="77777777" w:rsidTr="00406240">
        <w:tc>
          <w:tcPr>
            <w:tcW w:w="815" w:type="dxa"/>
          </w:tcPr>
          <w:p w14:paraId="2A3138DE" w14:textId="77777777" w:rsidR="00252DBF" w:rsidRPr="00390B75" w:rsidRDefault="00252DB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Ćw1</w:t>
            </w:r>
          </w:p>
        </w:tc>
        <w:tc>
          <w:tcPr>
            <w:tcW w:w="6814" w:type="dxa"/>
          </w:tcPr>
          <w:p w14:paraId="3D5F5E96" w14:textId="38CC0C4D" w:rsidR="00252DBF" w:rsidRPr="0036767D" w:rsidRDefault="0036767D" w:rsidP="0036767D">
            <w:pPr>
              <w:rPr>
                <w:sz w:val="22"/>
                <w:szCs w:val="22"/>
              </w:rPr>
            </w:pPr>
            <w:r w:rsidRPr="0036767D">
              <w:rPr>
                <w:sz w:val="22"/>
                <w:szCs w:val="22"/>
              </w:rPr>
              <w:t>R</w:t>
            </w:r>
            <w:r w:rsidR="00006CE5">
              <w:rPr>
                <w:sz w:val="22"/>
                <w:szCs w:val="22"/>
              </w:rPr>
              <w:t>ozwój Gospodarki Opartej na W</w:t>
            </w:r>
            <w:r w:rsidRPr="0036767D">
              <w:rPr>
                <w:sz w:val="22"/>
                <w:szCs w:val="22"/>
              </w:rPr>
              <w:t xml:space="preserve">iedzy </w:t>
            </w:r>
            <w:r w:rsidR="00006CE5">
              <w:rPr>
                <w:sz w:val="22"/>
                <w:szCs w:val="22"/>
              </w:rPr>
              <w:t xml:space="preserve"> (GOW) </w:t>
            </w:r>
            <w:r w:rsidRPr="0036767D">
              <w:rPr>
                <w:sz w:val="22"/>
                <w:szCs w:val="22"/>
              </w:rPr>
              <w:t xml:space="preserve">w Europie i Polsce </w:t>
            </w:r>
          </w:p>
        </w:tc>
        <w:tc>
          <w:tcPr>
            <w:tcW w:w="1431" w:type="dxa"/>
          </w:tcPr>
          <w:p w14:paraId="0EBC7457" w14:textId="77777777" w:rsidR="00252DBF" w:rsidRPr="00390B75" w:rsidRDefault="005C6594" w:rsidP="005C65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 w14:paraId="74C72312" w14:textId="77777777" w:rsidTr="00406240">
        <w:tc>
          <w:tcPr>
            <w:tcW w:w="815" w:type="dxa"/>
          </w:tcPr>
          <w:p w14:paraId="068B435D" w14:textId="77777777" w:rsidR="00252DBF" w:rsidRDefault="00252DBF">
            <w:r w:rsidRPr="00390B75">
              <w:rPr>
                <w:sz w:val="22"/>
                <w:szCs w:val="22"/>
              </w:rPr>
              <w:t>Ćw2</w:t>
            </w:r>
          </w:p>
        </w:tc>
        <w:tc>
          <w:tcPr>
            <w:tcW w:w="6814" w:type="dxa"/>
          </w:tcPr>
          <w:p w14:paraId="27A3F71E" w14:textId="77777777" w:rsidR="00252DBF" w:rsidRPr="00390B75" w:rsidRDefault="00C56C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Globalizacja Gospodarki</w:t>
            </w:r>
          </w:p>
        </w:tc>
        <w:tc>
          <w:tcPr>
            <w:tcW w:w="1431" w:type="dxa"/>
          </w:tcPr>
          <w:p w14:paraId="584BF371" w14:textId="77777777" w:rsidR="00252DBF" w:rsidRPr="00390B75" w:rsidRDefault="005C6594" w:rsidP="005C65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 w14:paraId="5A213615" w14:textId="77777777" w:rsidTr="00406240">
        <w:tc>
          <w:tcPr>
            <w:tcW w:w="815" w:type="dxa"/>
          </w:tcPr>
          <w:p w14:paraId="16994E65" w14:textId="77777777" w:rsidR="00252DBF" w:rsidRDefault="00252DBF">
            <w:r w:rsidRPr="00390B75">
              <w:rPr>
                <w:sz w:val="22"/>
                <w:szCs w:val="22"/>
              </w:rPr>
              <w:t>Ćw3</w:t>
            </w:r>
          </w:p>
        </w:tc>
        <w:tc>
          <w:tcPr>
            <w:tcW w:w="6814" w:type="dxa"/>
          </w:tcPr>
          <w:p w14:paraId="12613F0D" w14:textId="77777777" w:rsidR="00252DBF" w:rsidRPr="00390B75" w:rsidRDefault="00C56C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Wyznaczniki GOW</w:t>
            </w:r>
          </w:p>
        </w:tc>
        <w:tc>
          <w:tcPr>
            <w:tcW w:w="1431" w:type="dxa"/>
          </w:tcPr>
          <w:p w14:paraId="37BC9EB4" w14:textId="77777777" w:rsidR="00252DBF" w:rsidRPr="00390B75" w:rsidRDefault="005C6594" w:rsidP="005C65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 w14:paraId="49F76F5E" w14:textId="77777777" w:rsidTr="00406240">
        <w:tc>
          <w:tcPr>
            <w:tcW w:w="815" w:type="dxa"/>
          </w:tcPr>
          <w:p w14:paraId="4724A389" w14:textId="77777777" w:rsidR="00252DBF" w:rsidRDefault="00252DBF">
            <w:r w:rsidRPr="00390B75">
              <w:rPr>
                <w:sz w:val="22"/>
                <w:szCs w:val="22"/>
              </w:rPr>
              <w:t>Ćw4</w:t>
            </w:r>
          </w:p>
        </w:tc>
        <w:tc>
          <w:tcPr>
            <w:tcW w:w="6814" w:type="dxa"/>
          </w:tcPr>
          <w:p w14:paraId="63A2ABCA" w14:textId="77777777" w:rsidR="00252DBF" w:rsidRPr="00996E86" w:rsidRDefault="00996E86" w:rsidP="00057690">
            <w:r w:rsidRPr="00996E86">
              <w:t xml:space="preserve">Ocena </w:t>
            </w:r>
            <w:r w:rsidR="00057690">
              <w:t>GOW</w:t>
            </w:r>
            <w:r w:rsidRPr="00996E86">
              <w:t xml:space="preserve"> </w:t>
            </w:r>
            <w:r>
              <w:t xml:space="preserve">- </w:t>
            </w:r>
            <w:r w:rsidR="000E6069">
              <w:t>W</w:t>
            </w:r>
            <w:r w:rsidR="00057690">
              <w:t>skaźniki</w:t>
            </w:r>
          </w:p>
        </w:tc>
        <w:tc>
          <w:tcPr>
            <w:tcW w:w="1431" w:type="dxa"/>
          </w:tcPr>
          <w:p w14:paraId="72A5493C" w14:textId="77777777" w:rsidR="00252DBF" w:rsidRPr="00390B75" w:rsidRDefault="00996E86" w:rsidP="005C65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96E86" w:rsidRPr="00390B75" w14:paraId="33CB273A" w14:textId="77777777" w:rsidTr="00406240">
        <w:tc>
          <w:tcPr>
            <w:tcW w:w="815" w:type="dxa"/>
          </w:tcPr>
          <w:p w14:paraId="34784AA2" w14:textId="77777777" w:rsidR="00996E86" w:rsidRDefault="00996E86" w:rsidP="00996E86">
            <w:r>
              <w:rPr>
                <w:sz w:val="22"/>
                <w:szCs w:val="22"/>
              </w:rPr>
              <w:t>Ćw5</w:t>
            </w:r>
          </w:p>
        </w:tc>
        <w:tc>
          <w:tcPr>
            <w:tcW w:w="6814" w:type="dxa"/>
          </w:tcPr>
          <w:p w14:paraId="05D3E865" w14:textId="77777777" w:rsidR="00996E86" w:rsidRPr="00390B75" w:rsidRDefault="00996E86" w:rsidP="00996E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Szacunku dla Wiedzy - Czwarta Rewolucja Przemysłowa</w:t>
            </w:r>
          </w:p>
        </w:tc>
        <w:tc>
          <w:tcPr>
            <w:tcW w:w="1431" w:type="dxa"/>
          </w:tcPr>
          <w:p w14:paraId="2D871F5E" w14:textId="77777777" w:rsidR="00996E86" w:rsidRPr="00390B75" w:rsidRDefault="00996E86" w:rsidP="00996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96E86" w:rsidRPr="00390B75" w14:paraId="3038A551" w14:textId="77777777" w:rsidTr="00406240">
        <w:tc>
          <w:tcPr>
            <w:tcW w:w="815" w:type="dxa"/>
          </w:tcPr>
          <w:p w14:paraId="13AC99E4" w14:textId="77777777" w:rsidR="00996E86" w:rsidRDefault="00996E86" w:rsidP="00996E86">
            <w:r>
              <w:rPr>
                <w:sz w:val="22"/>
                <w:szCs w:val="22"/>
              </w:rPr>
              <w:t>Ćw6</w:t>
            </w:r>
          </w:p>
        </w:tc>
        <w:tc>
          <w:tcPr>
            <w:tcW w:w="6814" w:type="dxa"/>
          </w:tcPr>
          <w:p w14:paraId="5F986DAF" w14:textId="77777777" w:rsidR="00996E86" w:rsidRPr="00390B75" w:rsidRDefault="00996E86" w:rsidP="00996E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Zielone Zarządzania, Zrównoważony Rozwój</w:t>
            </w:r>
          </w:p>
        </w:tc>
        <w:tc>
          <w:tcPr>
            <w:tcW w:w="1431" w:type="dxa"/>
          </w:tcPr>
          <w:p w14:paraId="75B4B2B4" w14:textId="77777777" w:rsidR="00996E86" w:rsidRDefault="00996E86" w:rsidP="00996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96E86" w:rsidRPr="00390B75" w14:paraId="666FFFC2" w14:textId="77777777" w:rsidTr="00406240">
        <w:tc>
          <w:tcPr>
            <w:tcW w:w="815" w:type="dxa"/>
          </w:tcPr>
          <w:p w14:paraId="082AED12" w14:textId="77777777" w:rsidR="00996E86" w:rsidRDefault="00996E86" w:rsidP="00996E86">
            <w:r>
              <w:rPr>
                <w:sz w:val="22"/>
                <w:szCs w:val="22"/>
              </w:rPr>
              <w:t>Ćw7</w:t>
            </w:r>
          </w:p>
        </w:tc>
        <w:tc>
          <w:tcPr>
            <w:tcW w:w="6814" w:type="dxa"/>
          </w:tcPr>
          <w:p w14:paraId="71D57A71" w14:textId="77777777" w:rsidR="00996E86" w:rsidRPr="00390B75" w:rsidRDefault="000E6069" w:rsidP="00996E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GOW a Rynek P</w:t>
            </w:r>
            <w:r w:rsidR="00996E86">
              <w:rPr>
                <w:sz w:val="22"/>
                <w:szCs w:val="22"/>
              </w:rPr>
              <w:t>racy</w:t>
            </w:r>
          </w:p>
        </w:tc>
        <w:tc>
          <w:tcPr>
            <w:tcW w:w="1431" w:type="dxa"/>
          </w:tcPr>
          <w:p w14:paraId="25C73604" w14:textId="77777777" w:rsidR="00996E86" w:rsidRDefault="00996E86" w:rsidP="00996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96E86" w:rsidRPr="00390B75" w14:paraId="20A59D75" w14:textId="77777777" w:rsidTr="00406240">
        <w:tc>
          <w:tcPr>
            <w:tcW w:w="815" w:type="dxa"/>
          </w:tcPr>
          <w:p w14:paraId="71B39A2D" w14:textId="77777777" w:rsidR="00996E86" w:rsidRDefault="00996E86" w:rsidP="00996E86">
            <w:r>
              <w:rPr>
                <w:sz w:val="22"/>
                <w:szCs w:val="22"/>
              </w:rPr>
              <w:t>Ćw8</w:t>
            </w:r>
          </w:p>
        </w:tc>
        <w:tc>
          <w:tcPr>
            <w:tcW w:w="6814" w:type="dxa"/>
          </w:tcPr>
          <w:p w14:paraId="122EB559" w14:textId="77777777" w:rsidR="00996E86" w:rsidRPr="00390B75" w:rsidRDefault="000E6069" w:rsidP="00996E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GOW a Starzenie się Społe</w:t>
            </w:r>
            <w:r w:rsidR="00996E86">
              <w:rPr>
                <w:sz w:val="22"/>
                <w:szCs w:val="22"/>
              </w:rPr>
              <w:t>czeństwa</w:t>
            </w:r>
          </w:p>
        </w:tc>
        <w:tc>
          <w:tcPr>
            <w:tcW w:w="1431" w:type="dxa"/>
          </w:tcPr>
          <w:p w14:paraId="24EFDAB2" w14:textId="77777777" w:rsidR="00996E86" w:rsidRDefault="00996E86" w:rsidP="00996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96E86" w:rsidRPr="00390B75" w14:paraId="04AC22E3" w14:textId="77777777" w:rsidTr="00406240">
        <w:tc>
          <w:tcPr>
            <w:tcW w:w="815" w:type="dxa"/>
          </w:tcPr>
          <w:p w14:paraId="0C964D3A" w14:textId="77777777" w:rsidR="00996E86" w:rsidRDefault="00996E86" w:rsidP="00996E86">
            <w:r>
              <w:rPr>
                <w:sz w:val="22"/>
                <w:szCs w:val="22"/>
              </w:rPr>
              <w:t>Ćw9</w:t>
            </w:r>
          </w:p>
        </w:tc>
        <w:tc>
          <w:tcPr>
            <w:tcW w:w="6814" w:type="dxa"/>
          </w:tcPr>
          <w:p w14:paraId="7D1D54A0" w14:textId="77777777" w:rsidR="00996E86" w:rsidRPr="00390B75" w:rsidRDefault="00996E86" w:rsidP="00996E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Zalety i Zagrożenia GOW</w:t>
            </w:r>
          </w:p>
        </w:tc>
        <w:tc>
          <w:tcPr>
            <w:tcW w:w="1431" w:type="dxa"/>
          </w:tcPr>
          <w:p w14:paraId="694484EB" w14:textId="77777777" w:rsidR="00996E86" w:rsidRDefault="00996E86" w:rsidP="00996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96E86" w:rsidRPr="00390B75" w14:paraId="396A6FE8" w14:textId="77777777" w:rsidTr="00406240">
        <w:tc>
          <w:tcPr>
            <w:tcW w:w="815" w:type="dxa"/>
          </w:tcPr>
          <w:p w14:paraId="5AC30713" w14:textId="77777777" w:rsidR="00996E86" w:rsidRDefault="00996E86" w:rsidP="00996E86">
            <w:r>
              <w:rPr>
                <w:sz w:val="22"/>
                <w:szCs w:val="22"/>
              </w:rPr>
              <w:t>Ćw10</w:t>
            </w:r>
          </w:p>
        </w:tc>
        <w:tc>
          <w:tcPr>
            <w:tcW w:w="6814" w:type="dxa"/>
          </w:tcPr>
          <w:p w14:paraId="06F34EFB" w14:textId="77777777" w:rsidR="00996E86" w:rsidRPr="00390B75" w:rsidRDefault="00996E86" w:rsidP="00996E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Debata oxfordzka</w:t>
            </w:r>
          </w:p>
        </w:tc>
        <w:tc>
          <w:tcPr>
            <w:tcW w:w="1431" w:type="dxa"/>
          </w:tcPr>
          <w:p w14:paraId="3F2995F3" w14:textId="77777777" w:rsidR="00996E86" w:rsidRDefault="00996E86" w:rsidP="00996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996E86" w:rsidRPr="00390B75" w14:paraId="0C191354" w14:textId="77777777" w:rsidTr="00406240">
        <w:tc>
          <w:tcPr>
            <w:tcW w:w="815" w:type="dxa"/>
          </w:tcPr>
          <w:p w14:paraId="4353EEF3" w14:textId="77777777" w:rsidR="00996E86" w:rsidRDefault="00996E86" w:rsidP="00996E86"/>
        </w:tc>
        <w:tc>
          <w:tcPr>
            <w:tcW w:w="6814" w:type="dxa"/>
          </w:tcPr>
          <w:p w14:paraId="0602A7B0" w14:textId="77777777" w:rsidR="00996E86" w:rsidRPr="00390B75" w:rsidRDefault="00996E86" w:rsidP="00996E86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31" w:type="dxa"/>
          </w:tcPr>
          <w:p w14:paraId="2EE7C263" w14:textId="77777777" w:rsidR="00996E86" w:rsidRPr="007563AA" w:rsidRDefault="00996E86" w:rsidP="00996E86">
            <w:pPr>
              <w:jc w:val="center"/>
              <w:rPr>
                <w:bCs/>
                <w:sz w:val="22"/>
                <w:szCs w:val="22"/>
              </w:rPr>
            </w:pPr>
            <w:r w:rsidRPr="007563AA">
              <w:rPr>
                <w:bCs/>
                <w:sz w:val="22"/>
                <w:szCs w:val="22"/>
              </w:rPr>
              <w:t>30</w:t>
            </w:r>
          </w:p>
        </w:tc>
      </w:tr>
    </w:tbl>
    <w:p w14:paraId="39073C4E" w14:textId="77777777" w:rsidR="00252DBF" w:rsidRPr="00406240" w:rsidRDefault="00252DBF">
      <w:pPr>
        <w:rPr>
          <w:sz w:val="12"/>
          <w:szCs w:val="12"/>
        </w:rPr>
      </w:pPr>
    </w:p>
    <w:p w14:paraId="63106799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03614D1C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33127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STOSOWANE </w:t>
            </w:r>
            <w:r w:rsidR="009A3831">
              <w:t>NARZĘDZIA DYDAKTYCZNE</w:t>
            </w:r>
          </w:p>
        </w:tc>
      </w:tr>
      <w:tr w:rsidR="009A3831" w14:paraId="7463CB4F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957C8" w14:textId="289F4B22" w:rsidR="00F915CD" w:rsidRPr="00CD7DCB" w:rsidRDefault="00F915CD" w:rsidP="00870792">
            <w:pPr>
              <w:suppressAutoHyphens w:val="0"/>
              <w:ind w:left="214"/>
              <w:rPr>
                <w:color w:val="000000"/>
              </w:rPr>
            </w:pPr>
            <w:r w:rsidRPr="00CD7DCB">
              <w:rPr>
                <w:color w:val="000000"/>
              </w:rPr>
              <w:t>N1.</w:t>
            </w:r>
            <w:r>
              <w:rPr>
                <w:color w:val="000000"/>
              </w:rPr>
              <w:t xml:space="preserve"> wzrokowe:</w:t>
            </w:r>
            <w:r w:rsidR="00870792">
              <w:rPr>
                <w:color w:val="000000"/>
              </w:rPr>
              <w:t xml:space="preserve"> </w:t>
            </w:r>
            <w:hyperlink r:id="rId11" w:tooltip="Tablica szkolna (strona nie istnieje)" w:history="1">
              <w:r w:rsidRPr="00CD7DCB">
                <w:rPr>
                  <w:rStyle w:val="Hipercze"/>
                  <w:color w:val="000000"/>
                  <w:u w:val="none"/>
                </w:rPr>
                <w:t>tablica szkolna</w:t>
              </w:r>
            </w:hyperlink>
            <w:r w:rsidR="00870792">
              <w:t xml:space="preserve">, </w:t>
            </w:r>
            <w:hyperlink r:id="rId12" w:tooltip="Przezrocze (fotografia)" w:history="1">
              <w:r w:rsidRPr="00CD7DCB">
                <w:rPr>
                  <w:rStyle w:val="Hipercze"/>
                  <w:color w:val="000000"/>
                  <w:u w:val="none"/>
                </w:rPr>
                <w:t>przeźrocza</w:t>
              </w:r>
            </w:hyperlink>
            <w:r w:rsidR="00870792">
              <w:t xml:space="preserve">, </w:t>
            </w:r>
            <w:hyperlink r:id="rId13" w:tooltip="Film" w:history="1">
              <w:r w:rsidRPr="00CD7DCB">
                <w:rPr>
                  <w:rStyle w:val="Hipercze"/>
                  <w:color w:val="000000"/>
                  <w:u w:val="none"/>
                </w:rPr>
                <w:t>film</w:t>
              </w:r>
            </w:hyperlink>
            <w:r w:rsidR="00870792">
              <w:t xml:space="preserve">, </w:t>
            </w:r>
            <w:hyperlink r:id="rId14" w:tooltip="Rycina" w:history="1">
              <w:r w:rsidRPr="00CD7DCB">
                <w:rPr>
                  <w:rStyle w:val="Hipercze"/>
                  <w:color w:val="000000"/>
                  <w:u w:val="none"/>
                </w:rPr>
                <w:t>rysunki</w:t>
              </w:r>
            </w:hyperlink>
            <w:r w:rsidR="00870792">
              <w:t xml:space="preserve">, </w:t>
            </w:r>
            <w:hyperlink r:id="rId15" w:tooltip="Fotografia" w:history="1">
              <w:r w:rsidRPr="00CD7DCB">
                <w:rPr>
                  <w:rStyle w:val="Hipercze"/>
                  <w:color w:val="000000"/>
                  <w:u w:val="none"/>
                </w:rPr>
                <w:t>fotografie</w:t>
              </w:r>
            </w:hyperlink>
            <w:r w:rsidR="00870792">
              <w:t xml:space="preserve">, </w:t>
            </w:r>
            <w:r w:rsidRPr="00CD7DCB">
              <w:rPr>
                <w:color w:val="000000"/>
              </w:rPr>
              <w:t>ilustracje z czasopism, folderów itp.</w:t>
            </w:r>
          </w:p>
          <w:p w14:paraId="16E69408" w14:textId="0A38ED0D" w:rsidR="00F915CD" w:rsidRPr="00CD7DCB" w:rsidRDefault="00F915CD" w:rsidP="00870792">
            <w:pPr>
              <w:suppressAutoHyphens w:val="0"/>
              <w:ind w:left="214"/>
              <w:rPr>
                <w:color w:val="000000"/>
              </w:rPr>
            </w:pPr>
            <w:r w:rsidRPr="00CD7DCB">
              <w:rPr>
                <w:color w:val="000000"/>
              </w:rPr>
              <w:t>N2.</w:t>
            </w:r>
            <w:r>
              <w:rPr>
                <w:color w:val="000000"/>
              </w:rPr>
              <w:t xml:space="preserve"> wzrokowo słuchowe:</w:t>
            </w:r>
            <w:r w:rsidR="00870792">
              <w:rPr>
                <w:color w:val="000000"/>
              </w:rPr>
              <w:t xml:space="preserve"> </w:t>
            </w:r>
            <w:hyperlink r:id="rId16" w:tooltip="Multimedia" w:history="1">
              <w:r w:rsidRPr="00CD7DCB">
                <w:rPr>
                  <w:rStyle w:val="Hipercze"/>
                  <w:color w:val="000000"/>
                  <w:u w:val="none"/>
                </w:rPr>
                <w:t>multimedialne</w:t>
              </w:r>
            </w:hyperlink>
            <w:r w:rsidRPr="00CD7DCB">
              <w:rPr>
                <w:color w:val="000000"/>
              </w:rPr>
              <w:t xml:space="preserve"> programy komputerowe</w:t>
            </w:r>
          </w:p>
          <w:p w14:paraId="417D0634" w14:textId="5DA28842" w:rsidR="007358EE" w:rsidRDefault="00F915CD" w:rsidP="005F0654">
            <w:pPr>
              <w:suppressAutoHyphens w:val="0"/>
              <w:ind w:left="214"/>
            </w:pPr>
            <w:r w:rsidRPr="00CD7DCB">
              <w:rPr>
                <w:color w:val="000000"/>
              </w:rPr>
              <w:t>N3.</w:t>
            </w:r>
            <w:r>
              <w:rPr>
                <w:color w:val="000000"/>
              </w:rPr>
              <w:t xml:space="preserve"> automatyzujące:</w:t>
            </w:r>
            <w:r w:rsidR="00870792">
              <w:rPr>
                <w:color w:val="000000"/>
              </w:rPr>
              <w:t xml:space="preserve"> </w:t>
            </w:r>
            <w:hyperlink r:id="rId17" w:tooltip="Komputer" w:history="1">
              <w:r w:rsidRPr="00CD7DCB">
                <w:rPr>
                  <w:rStyle w:val="Hipercze"/>
                  <w:color w:val="000000"/>
                  <w:u w:val="none"/>
                </w:rPr>
                <w:t>komputery</w:t>
              </w:r>
            </w:hyperlink>
          </w:p>
        </w:tc>
      </w:tr>
    </w:tbl>
    <w:p w14:paraId="337B8E69" w14:textId="77777777" w:rsidR="008F1AD2" w:rsidRDefault="008F1AD2">
      <w:pPr>
        <w:rPr>
          <w:sz w:val="12"/>
          <w:szCs w:val="12"/>
        </w:rPr>
      </w:pPr>
    </w:p>
    <w:p w14:paraId="26131D99" w14:textId="77777777" w:rsidR="00406240" w:rsidRDefault="00406240">
      <w:pPr>
        <w:rPr>
          <w:sz w:val="12"/>
          <w:szCs w:val="12"/>
        </w:rPr>
      </w:pPr>
    </w:p>
    <w:p w14:paraId="46634D0D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6A8FB6B9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074"/>
        <w:gridCol w:w="4499"/>
      </w:tblGrid>
      <w:tr w:rsidR="007333C4" w:rsidRPr="00390B75" w14:paraId="51CAF633" w14:textId="77777777" w:rsidTr="005F0654">
        <w:tc>
          <w:tcPr>
            <w:tcW w:w="2487" w:type="dxa"/>
          </w:tcPr>
          <w:p w14:paraId="2661D098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074" w:type="dxa"/>
          </w:tcPr>
          <w:p w14:paraId="118C1497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499" w:type="dxa"/>
          </w:tcPr>
          <w:p w14:paraId="45FE8F44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5F0654" w:rsidRPr="00390B75" w14:paraId="0860A7E4" w14:textId="77777777" w:rsidTr="005F0654">
        <w:tc>
          <w:tcPr>
            <w:tcW w:w="2487" w:type="dxa"/>
          </w:tcPr>
          <w:p w14:paraId="7253DBD7" w14:textId="77777777" w:rsidR="005F0654" w:rsidRDefault="005F0654" w:rsidP="005F0654">
            <w:r>
              <w:t>F1</w:t>
            </w:r>
          </w:p>
        </w:tc>
        <w:tc>
          <w:tcPr>
            <w:tcW w:w="2074" w:type="dxa"/>
          </w:tcPr>
          <w:p w14:paraId="1625B4BA" w14:textId="5F6FBAE7" w:rsidR="005F0654" w:rsidRPr="00DA0AFB" w:rsidRDefault="007563AA" w:rsidP="005F0654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PEU</w:t>
            </w:r>
            <w:r w:rsidR="005F0654" w:rsidRPr="00DA0AFB">
              <w:rPr>
                <w:color w:val="000000"/>
              </w:rPr>
              <w:t>_W01-W03 (wiedza)</w:t>
            </w:r>
          </w:p>
        </w:tc>
        <w:tc>
          <w:tcPr>
            <w:tcW w:w="4499" w:type="dxa"/>
          </w:tcPr>
          <w:p w14:paraId="3F931385" w14:textId="0FD0C00F" w:rsidR="005F0654" w:rsidRPr="00390B75" w:rsidRDefault="005F0654" w:rsidP="005F0654">
            <w:pPr>
              <w:rPr>
                <w:sz w:val="22"/>
                <w:szCs w:val="22"/>
              </w:rPr>
            </w:pPr>
            <w:r w:rsidRPr="00AF663A">
              <w:rPr>
                <w:color w:val="000000"/>
              </w:rPr>
              <w:t>Zaliczenie testu końcowego na min. 60 %.</w:t>
            </w:r>
          </w:p>
        </w:tc>
      </w:tr>
      <w:tr w:rsidR="005F0654" w:rsidRPr="00390B75" w14:paraId="13CACBA4" w14:textId="77777777" w:rsidTr="005F0654">
        <w:tc>
          <w:tcPr>
            <w:tcW w:w="2487" w:type="dxa"/>
          </w:tcPr>
          <w:p w14:paraId="7F158FBF" w14:textId="77777777" w:rsidR="005F0654" w:rsidRDefault="005F0654" w:rsidP="005F0654">
            <w:r>
              <w:t>F2</w:t>
            </w:r>
          </w:p>
        </w:tc>
        <w:tc>
          <w:tcPr>
            <w:tcW w:w="2074" w:type="dxa"/>
          </w:tcPr>
          <w:p w14:paraId="79387BE2" w14:textId="3B0B6765" w:rsidR="005F0654" w:rsidRPr="00DA0AFB" w:rsidRDefault="007563AA" w:rsidP="005F0654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PEU</w:t>
            </w:r>
            <w:r w:rsidR="005F0654" w:rsidRPr="00DA0AFB">
              <w:rPr>
                <w:color w:val="000000"/>
              </w:rPr>
              <w:t>_U01-U02 (umiejętności)</w:t>
            </w:r>
          </w:p>
        </w:tc>
        <w:tc>
          <w:tcPr>
            <w:tcW w:w="4499" w:type="dxa"/>
          </w:tcPr>
          <w:p w14:paraId="06F583B8" w14:textId="6EAFD119" w:rsidR="005F0654" w:rsidRPr="00390B75" w:rsidRDefault="005F0654" w:rsidP="005F0654">
            <w:pPr>
              <w:rPr>
                <w:sz w:val="22"/>
                <w:szCs w:val="22"/>
              </w:rPr>
            </w:pPr>
            <w:r w:rsidRPr="00AF663A">
              <w:rPr>
                <w:color w:val="000000"/>
                <w:szCs w:val="23"/>
              </w:rPr>
              <w:t>Zaliczenie kolokwium z ćwiczeń.</w:t>
            </w:r>
          </w:p>
        </w:tc>
      </w:tr>
      <w:tr w:rsidR="005F0654" w:rsidRPr="00390B75" w14:paraId="4EF8718F" w14:textId="77777777" w:rsidTr="005F0654">
        <w:tc>
          <w:tcPr>
            <w:tcW w:w="2487" w:type="dxa"/>
          </w:tcPr>
          <w:p w14:paraId="65F302FB" w14:textId="77777777" w:rsidR="005F0654" w:rsidRDefault="005F0654" w:rsidP="005F0654">
            <w:r>
              <w:t>F3</w:t>
            </w:r>
          </w:p>
        </w:tc>
        <w:tc>
          <w:tcPr>
            <w:tcW w:w="2074" w:type="dxa"/>
          </w:tcPr>
          <w:p w14:paraId="36C63E10" w14:textId="3B6AC150" w:rsidR="005F0654" w:rsidRPr="00DA0AFB" w:rsidRDefault="007563AA" w:rsidP="005F0654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PEU</w:t>
            </w:r>
            <w:r w:rsidR="005F0654" w:rsidRPr="00DA0AFB">
              <w:rPr>
                <w:color w:val="000000"/>
              </w:rPr>
              <w:t>_K01-K03 (kompetencje)</w:t>
            </w:r>
          </w:p>
        </w:tc>
        <w:tc>
          <w:tcPr>
            <w:tcW w:w="4499" w:type="dxa"/>
          </w:tcPr>
          <w:p w14:paraId="6E47AE59" w14:textId="0D52E723" w:rsidR="005F0654" w:rsidRPr="00390B75" w:rsidRDefault="005F0654" w:rsidP="005F0654">
            <w:pPr>
              <w:rPr>
                <w:sz w:val="22"/>
                <w:szCs w:val="22"/>
              </w:rPr>
            </w:pPr>
            <w:r w:rsidRPr="00AF663A">
              <w:rPr>
                <w:color w:val="000000"/>
                <w:szCs w:val="23"/>
              </w:rPr>
              <w:t>Zaliczenie kolokwium z ćwiczeń.</w:t>
            </w:r>
          </w:p>
        </w:tc>
      </w:tr>
      <w:tr w:rsidR="005F0654" w:rsidRPr="00390B75" w14:paraId="4AF100AC" w14:textId="77777777" w:rsidTr="005F0654">
        <w:tc>
          <w:tcPr>
            <w:tcW w:w="9060" w:type="dxa"/>
            <w:gridSpan w:val="3"/>
          </w:tcPr>
          <w:p w14:paraId="2C296413" w14:textId="0B0F1B9A" w:rsidR="005F0654" w:rsidRPr="00390B75" w:rsidRDefault="005F0654" w:rsidP="005F0654">
            <w:pPr>
              <w:rPr>
                <w:sz w:val="22"/>
                <w:szCs w:val="22"/>
              </w:rPr>
            </w:pPr>
            <w:r w:rsidRPr="00AF663A">
              <w:rPr>
                <w:color w:val="000000"/>
                <w:sz w:val="22"/>
                <w:szCs w:val="22"/>
              </w:rPr>
              <w:t>P= F1 + F2 + F3</w:t>
            </w:r>
          </w:p>
        </w:tc>
      </w:tr>
    </w:tbl>
    <w:p w14:paraId="1AB3A32C" w14:textId="77777777" w:rsidR="00067B47" w:rsidRDefault="00067B47">
      <w:pPr>
        <w:rPr>
          <w:sz w:val="12"/>
          <w:szCs w:val="12"/>
        </w:rPr>
      </w:pPr>
    </w:p>
    <w:p w14:paraId="78879CE8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36AD1D01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B6CE4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RPr="00C86A13" w14:paraId="77EDFA77" w14:textId="77777777" w:rsidTr="007563AA">
        <w:trPr>
          <w:trHeight w:val="2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42AE2E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1C9476BF" w14:textId="77777777" w:rsidR="0068756C" w:rsidRDefault="00410215" w:rsidP="0068756C">
            <w:pPr>
              <w:numPr>
                <w:ilvl w:val="0"/>
                <w:numId w:val="9"/>
              </w:numPr>
              <w:shd w:val="clear" w:color="auto" w:fill="FFFFFF"/>
              <w:suppressAutoHyphens w:val="0"/>
              <w:spacing w:before="100" w:beforeAutospacing="1" w:after="100" w:afterAutospacing="1"/>
              <w:rPr>
                <w:rStyle w:val="selectable"/>
                <w:lang w:val="en-US" w:eastAsia="pl-PL"/>
              </w:rPr>
            </w:pPr>
            <w:hyperlink r:id="rId18" w:history="1">
              <w:proofErr w:type="spellStart"/>
              <w:r w:rsidR="0068756C" w:rsidRPr="00950D8E">
                <w:rPr>
                  <w:rStyle w:val="Hipercze"/>
                  <w:color w:val="auto"/>
                  <w:u w:val="none"/>
                  <w:lang w:val="en-US"/>
                </w:rPr>
                <w:t>Ashoka</w:t>
              </w:r>
              <w:proofErr w:type="spellEnd"/>
              <w:r w:rsidR="0068756C" w:rsidRPr="00950D8E">
                <w:rPr>
                  <w:rStyle w:val="Hipercze"/>
                  <w:color w:val="auto"/>
                  <w:u w:val="none"/>
                  <w:lang w:val="en-US"/>
                </w:rPr>
                <w:t xml:space="preserve"> Chandra</w:t>
              </w:r>
            </w:hyperlink>
            <w:r w:rsidR="0068756C" w:rsidRPr="00950D8E">
              <w:rPr>
                <w:rStyle w:val="author"/>
                <w:lang w:val="en-US"/>
              </w:rPr>
              <w:t xml:space="preserve"> </w:t>
            </w:r>
            <w:r w:rsidR="0068756C" w:rsidRPr="00950D8E">
              <w:rPr>
                <w:rStyle w:val="a-color-secondary"/>
                <w:lang w:val="en-US"/>
              </w:rPr>
              <w:t xml:space="preserve">(Editor), </w:t>
            </w:r>
            <w:hyperlink r:id="rId19" w:history="1">
              <w:r w:rsidR="0068756C" w:rsidRPr="00950D8E">
                <w:rPr>
                  <w:rStyle w:val="Hipercze"/>
                  <w:color w:val="auto"/>
                  <w:u w:val="none"/>
                  <w:lang w:val="en-US"/>
                </w:rPr>
                <w:t xml:space="preserve">M K </w:t>
              </w:r>
              <w:proofErr w:type="spellStart"/>
              <w:r w:rsidR="0068756C" w:rsidRPr="00950D8E">
                <w:rPr>
                  <w:rStyle w:val="Hipercze"/>
                  <w:color w:val="auto"/>
                  <w:u w:val="none"/>
                  <w:lang w:val="en-US"/>
                </w:rPr>
                <w:t>Khanijo</w:t>
              </w:r>
              <w:proofErr w:type="spellEnd"/>
            </w:hyperlink>
            <w:r w:rsidR="0068756C" w:rsidRPr="00950D8E">
              <w:rPr>
                <w:rStyle w:val="author"/>
                <w:lang w:val="en-US"/>
              </w:rPr>
              <w:t xml:space="preserve"> </w:t>
            </w:r>
            <w:r w:rsidR="0068756C" w:rsidRPr="00950D8E">
              <w:rPr>
                <w:rStyle w:val="a-color-secondary"/>
                <w:lang w:val="en-US"/>
              </w:rPr>
              <w:t xml:space="preserve">(Editor) (2009), </w:t>
            </w:r>
            <w:r w:rsidR="0068756C" w:rsidRPr="00950D8E">
              <w:rPr>
                <w:rStyle w:val="a-size-extra-large"/>
                <w:i/>
                <w:lang w:val="en-US"/>
              </w:rPr>
              <w:t xml:space="preserve">Knowledge Economy: The Indian Challenge </w:t>
            </w:r>
            <w:r w:rsidR="0068756C" w:rsidRPr="00950D8E">
              <w:rPr>
                <w:rStyle w:val="a-size-large"/>
                <w:i/>
                <w:lang w:val="en-US"/>
              </w:rPr>
              <w:t>First Edition</w:t>
            </w:r>
            <w:r w:rsidR="0068756C" w:rsidRPr="00950D8E">
              <w:rPr>
                <w:rStyle w:val="a-size-large"/>
                <w:lang w:val="en-US"/>
              </w:rPr>
              <w:t xml:space="preserve">, </w:t>
            </w:r>
            <w:r w:rsidR="0068756C" w:rsidRPr="00950D8E">
              <w:rPr>
                <w:rStyle w:val="a-list-item"/>
                <w:lang w:val="en-US"/>
              </w:rPr>
              <w:t>SAGE Publi</w:t>
            </w:r>
            <w:r w:rsidR="0068756C">
              <w:rPr>
                <w:rStyle w:val="a-list-item"/>
                <w:lang w:val="en-US"/>
              </w:rPr>
              <w:t>cations Pvt. Ltd; First edition.</w:t>
            </w:r>
          </w:p>
          <w:p w14:paraId="069C3BA8" w14:textId="77777777" w:rsidR="0068756C" w:rsidRPr="004558D8" w:rsidRDefault="0068756C" w:rsidP="0068756C">
            <w:pPr>
              <w:numPr>
                <w:ilvl w:val="0"/>
                <w:numId w:val="9"/>
              </w:numPr>
              <w:shd w:val="clear" w:color="auto" w:fill="FFFFFF"/>
              <w:suppressAutoHyphens w:val="0"/>
              <w:spacing w:before="100" w:beforeAutospacing="1" w:after="100" w:afterAutospacing="1"/>
              <w:rPr>
                <w:lang w:val="en-US"/>
              </w:rPr>
            </w:pPr>
            <w:r w:rsidRPr="00950D8E">
              <w:rPr>
                <w:rStyle w:val="selectable"/>
                <w:lang w:val="en-US"/>
              </w:rPr>
              <w:t xml:space="preserve">Powell, W. and </w:t>
            </w:r>
            <w:proofErr w:type="spellStart"/>
            <w:r w:rsidRPr="00950D8E">
              <w:rPr>
                <w:rStyle w:val="selectable"/>
                <w:lang w:val="en-US"/>
              </w:rPr>
              <w:t>Snellman</w:t>
            </w:r>
            <w:proofErr w:type="spellEnd"/>
            <w:r w:rsidRPr="00950D8E">
              <w:rPr>
                <w:rStyle w:val="selectable"/>
                <w:lang w:val="en-US"/>
              </w:rPr>
              <w:t xml:space="preserve">, K., 2004. </w:t>
            </w:r>
            <w:r w:rsidRPr="00950D8E">
              <w:rPr>
                <w:rStyle w:val="selectable"/>
                <w:i/>
                <w:iCs/>
                <w:lang w:val="en-US"/>
              </w:rPr>
              <w:t>THE Knowledge Economy</w:t>
            </w:r>
            <w:r w:rsidRPr="00950D8E">
              <w:rPr>
                <w:rStyle w:val="selectable"/>
                <w:lang w:val="en-US"/>
              </w:rPr>
              <w:t>. [online] Scholar.harvard.edu. Available at: &lt;https://scholar.harvard.edu/files/kaisa/files/powell_snellman.pdf&gt; [Accessed 31 January 2020].</w:t>
            </w:r>
          </w:p>
          <w:p w14:paraId="32A94D56" w14:textId="409B18EB" w:rsidR="0068756C" w:rsidRDefault="0068756C" w:rsidP="0068756C">
            <w:pPr>
              <w:numPr>
                <w:ilvl w:val="0"/>
                <w:numId w:val="9"/>
              </w:numPr>
              <w:shd w:val="clear" w:color="auto" w:fill="FFFFFF"/>
              <w:suppressAutoHyphens w:val="0"/>
              <w:spacing w:before="100" w:beforeAutospacing="1" w:after="100" w:afterAutospacing="1"/>
              <w:rPr>
                <w:rStyle w:val="a-size-extra-large"/>
                <w:lang w:val="en-US"/>
              </w:rPr>
            </w:pPr>
            <w:r w:rsidRPr="004558D8">
              <w:rPr>
                <w:rStyle w:val="a-size-extra-large"/>
                <w:lang w:val="en-US"/>
              </w:rPr>
              <w:t xml:space="preserve">Unger R. M. (2019), </w:t>
            </w:r>
            <w:r w:rsidRPr="004558D8">
              <w:rPr>
                <w:rStyle w:val="a-size-extra-large"/>
                <w:i/>
                <w:lang w:val="en-US"/>
              </w:rPr>
              <w:t>The Knowledge Economy</w:t>
            </w:r>
            <w:r w:rsidRPr="004558D8">
              <w:rPr>
                <w:rStyle w:val="a-size-extra-large"/>
                <w:lang w:val="en-US"/>
              </w:rPr>
              <w:t>.</w:t>
            </w:r>
          </w:p>
          <w:p w14:paraId="1917B8F4" w14:textId="5ABB71D0" w:rsidR="0068756C" w:rsidRPr="0068756C" w:rsidRDefault="0068756C" w:rsidP="0068756C">
            <w:pPr>
              <w:numPr>
                <w:ilvl w:val="0"/>
                <w:numId w:val="9"/>
              </w:numPr>
              <w:shd w:val="clear" w:color="auto" w:fill="FFFFFF"/>
              <w:suppressAutoHyphens w:val="0"/>
              <w:spacing w:before="100" w:beforeAutospacing="1" w:after="100" w:afterAutospacing="1"/>
              <w:rPr>
                <w:lang w:val="en-US"/>
              </w:rPr>
            </w:pPr>
            <w:proofErr w:type="spellStart"/>
            <w:r w:rsidRPr="004558D8">
              <w:rPr>
                <w:lang w:val="en-US"/>
              </w:rPr>
              <w:t>Westeren</w:t>
            </w:r>
            <w:proofErr w:type="spellEnd"/>
            <w:r w:rsidRPr="004558D8">
              <w:rPr>
                <w:lang w:val="en-US"/>
              </w:rPr>
              <w:t xml:space="preserve"> K. I.</w:t>
            </w:r>
            <w:r>
              <w:rPr>
                <w:lang w:val="en-US"/>
              </w:rPr>
              <w:t xml:space="preserve"> (2012)</w:t>
            </w:r>
            <w:r w:rsidRPr="004558D8">
              <w:rPr>
                <w:lang w:val="en-US"/>
              </w:rPr>
              <w:t>,</w:t>
            </w:r>
            <w:r w:rsidRPr="004558D8">
              <w:rPr>
                <w:i/>
                <w:lang w:val="en-US"/>
              </w:rPr>
              <w:t xml:space="preserve"> </w:t>
            </w:r>
            <w:r w:rsidRPr="004558D8">
              <w:rPr>
                <w:rStyle w:val="base"/>
                <w:i/>
                <w:lang w:val="en-US"/>
              </w:rPr>
              <w:t>Foundations of the Knowledge Economy</w:t>
            </w:r>
            <w:r>
              <w:rPr>
                <w:rStyle w:val="base"/>
                <w:lang w:val="en-US"/>
              </w:rPr>
              <w:t xml:space="preserve">, </w:t>
            </w:r>
            <w:r w:rsidRPr="004558D8">
              <w:rPr>
                <w:lang w:val="en-US"/>
              </w:rPr>
              <w:t>Nord-</w:t>
            </w:r>
            <w:proofErr w:type="spellStart"/>
            <w:r w:rsidRPr="004558D8">
              <w:rPr>
                <w:lang w:val="en-US"/>
              </w:rPr>
              <w:t>Trøndelag</w:t>
            </w:r>
            <w:proofErr w:type="spellEnd"/>
            <w:r w:rsidRPr="004558D8">
              <w:rPr>
                <w:lang w:val="en-US"/>
              </w:rPr>
              <w:t xml:space="preserve"> University College, Norway</w:t>
            </w:r>
            <w:r>
              <w:rPr>
                <w:lang w:val="en-US"/>
              </w:rPr>
              <w:t>.</w:t>
            </w:r>
          </w:p>
          <w:p w14:paraId="4C22865D" w14:textId="77777777"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265DBD7E" w14:textId="77777777" w:rsidR="0068756C" w:rsidRPr="00400C57" w:rsidRDefault="0068756C" w:rsidP="0068756C">
            <w:pPr>
              <w:numPr>
                <w:ilvl w:val="0"/>
                <w:numId w:val="22"/>
              </w:numPr>
              <w:rPr>
                <w:lang w:val="en-US"/>
              </w:rPr>
            </w:pPr>
            <w:r w:rsidRPr="00400C57">
              <w:rPr>
                <w:rStyle w:val="selectable"/>
                <w:lang w:val="en-US"/>
              </w:rPr>
              <w:t xml:space="preserve">McGivney, E. and Winthrop, R., 2016. </w:t>
            </w:r>
            <w:r w:rsidRPr="00400C57">
              <w:rPr>
                <w:rStyle w:val="selectable"/>
                <w:i/>
                <w:iCs/>
                <w:lang w:val="en-US"/>
              </w:rPr>
              <w:t>Education’s Impact on Economic Growth and Productivity</w:t>
            </w:r>
            <w:r w:rsidRPr="00400C57">
              <w:rPr>
                <w:rStyle w:val="selectable"/>
                <w:lang w:val="en-US"/>
              </w:rPr>
              <w:t>. [online] Brookings.edu. Available at: &lt;https://www.brookings.edu/wp-</w:t>
            </w:r>
            <w:r w:rsidRPr="00400C57">
              <w:rPr>
                <w:rStyle w:val="selectable"/>
                <w:lang w:val="en-US"/>
              </w:rPr>
              <w:lastRenderedPageBreak/>
              <w:t>content/uploads/2017/12/educations-impact-on-productivity.pdf&gt; [Accessed 31 January 2020]</w:t>
            </w:r>
          </w:p>
          <w:p w14:paraId="753B5673" w14:textId="77777777" w:rsidR="0068756C" w:rsidRPr="004558D8" w:rsidRDefault="0068756C" w:rsidP="0068756C">
            <w:pPr>
              <w:numPr>
                <w:ilvl w:val="0"/>
                <w:numId w:val="22"/>
              </w:numPr>
              <w:shd w:val="clear" w:color="auto" w:fill="FFFFFF"/>
              <w:suppressAutoHyphens w:val="0"/>
              <w:spacing w:before="100" w:beforeAutospacing="1" w:after="100" w:afterAutospacing="1"/>
              <w:rPr>
                <w:lang w:val="en-US"/>
              </w:rPr>
            </w:pPr>
            <w:r w:rsidRPr="004558D8">
              <w:rPr>
                <w:lang w:val="en-US"/>
              </w:rPr>
              <w:t xml:space="preserve">May T., Perry B. (2017), </w:t>
            </w:r>
            <w:r w:rsidRPr="004558D8">
              <w:rPr>
                <w:i/>
                <w:lang w:val="en-US"/>
              </w:rPr>
              <w:t>Cities and the Knowledge Economy Promise, Politics and Possibilities</w:t>
            </w:r>
            <w:r w:rsidRPr="004558D8">
              <w:rPr>
                <w:lang w:val="en-US"/>
              </w:rPr>
              <w:t>.</w:t>
            </w:r>
          </w:p>
          <w:p w14:paraId="638B73FF" w14:textId="00706527" w:rsidR="0036767D" w:rsidRPr="0068756C" w:rsidRDefault="0068756C" w:rsidP="0068756C">
            <w:pPr>
              <w:numPr>
                <w:ilvl w:val="0"/>
                <w:numId w:val="22"/>
              </w:numPr>
              <w:shd w:val="clear" w:color="auto" w:fill="FFFFFF"/>
              <w:suppressAutoHyphens w:val="0"/>
              <w:spacing w:before="100" w:beforeAutospacing="1" w:after="100" w:afterAutospacing="1"/>
              <w:rPr>
                <w:lang w:val="en-US" w:eastAsia="pl-PL"/>
              </w:rPr>
            </w:pPr>
            <w:r>
              <w:rPr>
                <w:lang w:val="en-US"/>
              </w:rPr>
              <w:t xml:space="preserve">Ronald L. Jacob (2019), </w:t>
            </w:r>
            <w:r w:rsidRPr="004558D8">
              <w:rPr>
                <w:i/>
                <w:lang w:val="en-US"/>
              </w:rPr>
              <w:t>Work Analysis in the Knowledge Economy</w:t>
            </w:r>
            <w:r>
              <w:rPr>
                <w:lang w:val="en-US"/>
              </w:rPr>
              <w:t xml:space="preserve">, </w:t>
            </w:r>
            <w:hyperlink r:id="rId20" w:tooltip="Wyświetl wszystkie książki wydawcy Springer International Publishing AG" w:history="1">
              <w:r w:rsidRPr="004558D8">
                <w:rPr>
                  <w:rStyle w:val="Hipercze"/>
                  <w:color w:val="auto"/>
                  <w:u w:val="none"/>
                  <w:lang w:val="en-US"/>
                </w:rPr>
                <w:t>Springer International Publishing AG</w:t>
              </w:r>
            </w:hyperlink>
            <w:r w:rsidRPr="004558D8">
              <w:rPr>
                <w:lang w:val="en-US"/>
              </w:rPr>
              <w:t>.</w:t>
            </w:r>
          </w:p>
        </w:tc>
      </w:tr>
      <w:tr w:rsidR="009A3831" w14:paraId="6820F8AD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E9898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5D257A61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0EF9F" w14:textId="2C2C9E86" w:rsidR="009A3831" w:rsidRPr="00813723" w:rsidRDefault="00DA0AFB" w:rsidP="00DA0AFB">
            <w:pPr>
              <w:snapToGrid w:val="0"/>
              <w:rPr>
                <w:b/>
                <w:bCs/>
              </w:rPr>
            </w:pPr>
            <w:r w:rsidRPr="00BF5F20">
              <w:t>Małgorzata Rutkowska, malgorzata.rutkowska@pwr.edu.pl</w:t>
            </w:r>
          </w:p>
        </w:tc>
      </w:tr>
    </w:tbl>
    <w:p w14:paraId="01D4D05B" w14:textId="77777777" w:rsidR="00CB759A" w:rsidRDefault="00CB759A" w:rsidP="005F0654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21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14E12C" w14:textId="77777777" w:rsidR="00410215" w:rsidRDefault="00410215">
      <w:r>
        <w:separator/>
      </w:r>
    </w:p>
  </w:endnote>
  <w:endnote w:type="continuationSeparator" w:id="0">
    <w:p w14:paraId="113C498F" w14:textId="77777777" w:rsidR="00410215" w:rsidRDefault="00410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98BC0" w14:textId="77777777" w:rsidR="00406240" w:rsidRDefault="0040624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A46CF2" w14:textId="77777777" w:rsidR="00410215" w:rsidRDefault="00410215">
      <w:r>
        <w:separator/>
      </w:r>
    </w:p>
  </w:footnote>
  <w:footnote w:type="continuationSeparator" w:id="0">
    <w:p w14:paraId="7063BDF6" w14:textId="77777777" w:rsidR="00410215" w:rsidRDefault="00410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0F27D3"/>
    <w:multiLevelType w:val="multilevel"/>
    <w:tmpl w:val="10364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D81B99"/>
    <w:multiLevelType w:val="multilevel"/>
    <w:tmpl w:val="F8581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684965"/>
    <w:multiLevelType w:val="multilevel"/>
    <w:tmpl w:val="EFE6E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F35478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8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B519BC"/>
    <w:multiLevelType w:val="hybridMultilevel"/>
    <w:tmpl w:val="E24AD7F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A126CF"/>
    <w:multiLevelType w:val="multilevel"/>
    <w:tmpl w:val="37FC1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5"/>
  </w:num>
  <w:num w:numId="8">
    <w:abstractNumId w:val="8"/>
  </w:num>
  <w:num w:numId="9">
    <w:abstractNumId w:val="6"/>
  </w:num>
  <w:num w:numId="10">
    <w:abstractNumId w:val="17"/>
  </w:num>
  <w:num w:numId="11">
    <w:abstractNumId w:val="16"/>
  </w:num>
  <w:num w:numId="12">
    <w:abstractNumId w:val="18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20"/>
  </w:num>
  <w:num w:numId="17">
    <w:abstractNumId w:val="12"/>
  </w:num>
  <w:num w:numId="18">
    <w:abstractNumId w:val="21"/>
  </w:num>
  <w:num w:numId="19">
    <w:abstractNumId w:val="11"/>
  </w:num>
  <w:num w:numId="20">
    <w:abstractNumId w:val="9"/>
  </w:num>
  <w:num w:numId="21">
    <w:abstractNumId w:val="19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3FB"/>
    <w:rsid w:val="00006CE5"/>
    <w:rsid w:val="00013CF7"/>
    <w:rsid w:val="00014640"/>
    <w:rsid w:val="000156A0"/>
    <w:rsid w:val="00034144"/>
    <w:rsid w:val="00036E06"/>
    <w:rsid w:val="00041381"/>
    <w:rsid w:val="00054669"/>
    <w:rsid w:val="00057690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B63BC"/>
    <w:rsid w:val="000D2204"/>
    <w:rsid w:val="000E365C"/>
    <w:rsid w:val="000E6069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71AE6"/>
    <w:rsid w:val="00182C94"/>
    <w:rsid w:val="00193412"/>
    <w:rsid w:val="00195696"/>
    <w:rsid w:val="00195F9F"/>
    <w:rsid w:val="001A43C0"/>
    <w:rsid w:val="001B6B2D"/>
    <w:rsid w:val="001D58E2"/>
    <w:rsid w:val="001E0D88"/>
    <w:rsid w:val="002048F6"/>
    <w:rsid w:val="0020624E"/>
    <w:rsid w:val="0021066E"/>
    <w:rsid w:val="00216C3F"/>
    <w:rsid w:val="00221A54"/>
    <w:rsid w:val="0023230F"/>
    <w:rsid w:val="002365B1"/>
    <w:rsid w:val="00236A6A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6867"/>
    <w:rsid w:val="002D7FF3"/>
    <w:rsid w:val="002E286E"/>
    <w:rsid w:val="002F46F4"/>
    <w:rsid w:val="003013A2"/>
    <w:rsid w:val="00303DA3"/>
    <w:rsid w:val="00312640"/>
    <w:rsid w:val="00330D51"/>
    <w:rsid w:val="003325BF"/>
    <w:rsid w:val="0033626A"/>
    <w:rsid w:val="00346B77"/>
    <w:rsid w:val="00361AB9"/>
    <w:rsid w:val="0036767D"/>
    <w:rsid w:val="003810E9"/>
    <w:rsid w:val="00381140"/>
    <w:rsid w:val="00385AB4"/>
    <w:rsid w:val="00390B75"/>
    <w:rsid w:val="003B0A30"/>
    <w:rsid w:val="003C37E7"/>
    <w:rsid w:val="003C650C"/>
    <w:rsid w:val="003F183E"/>
    <w:rsid w:val="003F5F77"/>
    <w:rsid w:val="00402A22"/>
    <w:rsid w:val="004042B5"/>
    <w:rsid w:val="00406240"/>
    <w:rsid w:val="00407B87"/>
    <w:rsid w:val="00410215"/>
    <w:rsid w:val="00434D81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B7360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594"/>
    <w:rsid w:val="005C6F14"/>
    <w:rsid w:val="005F0654"/>
    <w:rsid w:val="00603641"/>
    <w:rsid w:val="00603C29"/>
    <w:rsid w:val="00621B56"/>
    <w:rsid w:val="00630D47"/>
    <w:rsid w:val="006510F1"/>
    <w:rsid w:val="00663BA2"/>
    <w:rsid w:val="00671C2F"/>
    <w:rsid w:val="006858A7"/>
    <w:rsid w:val="0068756C"/>
    <w:rsid w:val="006A238B"/>
    <w:rsid w:val="006B0D90"/>
    <w:rsid w:val="006C64BB"/>
    <w:rsid w:val="006D0380"/>
    <w:rsid w:val="006D53FB"/>
    <w:rsid w:val="006D5EA5"/>
    <w:rsid w:val="006E7055"/>
    <w:rsid w:val="006F01A6"/>
    <w:rsid w:val="00712E09"/>
    <w:rsid w:val="0071360A"/>
    <w:rsid w:val="00713A17"/>
    <w:rsid w:val="007206D5"/>
    <w:rsid w:val="00722987"/>
    <w:rsid w:val="007333C4"/>
    <w:rsid w:val="007358EE"/>
    <w:rsid w:val="007513C4"/>
    <w:rsid w:val="007563AA"/>
    <w:rsid w:val="00765B5D"/>
    <w:rsid w:val="0077749F"/>
    <w:rsid w:val="00794A39"/>
    <w:rsid w:val="007B30F9"/>
    <w:rsid w:val="007C6787"/>
    <w:rsid w:val="007C72CA"/>
    <w:rsid w:val="007D1760"/>
    <w:rsid w:val="007D46F8"/>
    <w:rsid w:val="007D5C79"/>
    <w:rsid w:val="007E0727"/>
    <w:rsid w:val="008011DB"/>
    <w:rsid w:val="008112FE"/>
    <w:rsid w:val="00813723"/>
    <w:rsid w:val="00843737"/>
    <w:rsid w:val="0085533D"/>
    <w:rsid w:val="00870792"/>
    <w:rsid w:val="008730C1"/>
    <w:rsid w:val="00874AAA"/>
    <w:rsid w:val="00875BE6"/>
    <w:rsid w:val="008A0AE7"/>
    <w:rsid w:val="008B3399"/>
    <w:rsid w:val="008C3907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96E86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677CF"/>
    <w:rsid w:val="00A73274"/>
    <w:rsid w:val="00A829E8"/>
    <w:rsid w:val="00AB33CE"/>
    <w:rsid w:val="00AB78D3"/>
    <w:rsid w:val="00AC0C11"/>
    <w:rsid w:val="00AC4224"/>
    <w:rsid w:val="00AD643A"/>
    <w:rsid w:val="00B03744"/>
    <w:rsid w:val="00B1282C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C5C8E"/>
    <w:rsid w:val="00BE27A3"/>
    <w:rsid w:val="00BF0A5E"/>
    <w:rsid w:val="00BF38AF"/>
    <w:rsid w:val="00C1459D"/>
    <w:rsid w:val="00C16DC6"/>
    <w:rsid w:val="00C24AE7"/>
    <w:rsid w:val="00C3041F"/>
    <w:rsid w:val="00C35AC8"/>
    <w:rsid w:val="00C40469"/>
    <w:rsid w:val="00C44F4D"/>
    <w:rsid w:val="00C45CB2"/>
    <w:rsid w:val="00C54939"/>
    <w:rsid w:val="00C56C77"/>
    <w:rsid w:val="00C84573"/>
    <w:rsid w:val="00C86A13"/>
    <w:rsid w:val="00C87AD1"/>
    <w:rsid w:val="00CA5C4D"/>
    <w:rsid w:val="00CB62DC"/>
    <w:rsid w:val="00CB759A"/>
    <w:rsid w:val="00CC204D"/>
    <w:rsid w:val="00CE0349"/>
    <w:rsid w:val="00D10320"/>
    <w:rsid w:val="00D332B9"/>
    <w:rsid w:val="00D376AB"/>
    <w:rsid w:val="00D552A5"/>
    <w:rsid w:val="00D76C38"/>
    <w:rsid w:val="00D81453"/>
    <w:rsid w:val="00DA0AFB"/>
    <w:rsid w:val="00DA2E73"/>
    <w:rsid w:val="00DA525E"/>
    <w:rsid w:val="00DB58D8"/>
    <w:rsid w:val="00DB7C62"/>
    <w:rsid w:val="00DC16A5"/>
    <w:rsid w:val="00DC5082"/>
    <w:rsid w:val="00E022A7"/>
    <w:rsid w:val="00E051BD"/>
    <w:rsid w:val="00E223FD"/>
    <w:rsid w:val="00E40C64"/>
    <w:rsid w:val="00E4235B"/>
    <w:rsid w:val="00E52DD3"/>
    <w:rsid w:val="00E5380C"/>
    <w:rsid w:val="00E646A1"/>
    <w:rsid w:val="00E76872"/>
    <w:rsid w:val="00E86688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13E9"/>
    <w:rsid w:val="00F138A7"/>
    <w:rsid w:val="00F14D1E"/>
    <w:rsid w:val="00F23EB3"/>
    <w:rsid w:val="00F33A26"/>
    <w:rsid w:val="00F4058A"/>
    <w:rsid w:val="00F516A0"/>
    <w:rsid w:val="00F60A81"/>
    <w:rsid w:val="00F62928"/>
    <w:rsid w:val="00F64B62"/>
    <w:rsid w:val="00F84BEE"/>
    <w:rsid w:val="00F915CD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D36D248"/>
  <w15:chartTrackingRefBased/>
  <w15:docId w15:val="{FC39BBA4-6995-4460-B2F4-32355C36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048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048F6"/>
    <w:rPr>
      <w:rFonts w:ascii="Courier New" w:hAnsi="Courier New" w:cs="Courier New"/>
    </w:rPr>
  </w:style>
  <w:style w:type="character" w:customStyle="1" w:styleId="selectable">
    <w:name w:val="selectable"/>
    <w:basedOn w:val="Domylnaczcionkaakapitu"/>
    <w:rsid w:val="0068756C"/>
  </w:style>
  <w:style w:type="character" w:customStyle="1" w:styleId="a-size-extra-large">
    <w:name w:val="a-size-extra-large"/>
    <w:basedOn w:val="Domylnaczcionkaakapitu"/>
    <w:rsid w:val="0068756C"/>
  </w:style>
  <w:style w:type="character" w:customStyle="1" w:styleId="a-size-large">
    <w:name w:val="a-size-large"/>
    <w:basedOn w:val="Domylnaczcionkaakapitu"/>
    <w:rsid w:val="0068756C"/>
  </w:style>
  <w:style w:type="character" w:customStyle="1" w:styleId="author">
    <w:name w:val="author"/>
    <w:basedOn w:val="Domylnaczcionkaakapitu"/>
    <w:rsid w:val="0068756C"/>
  </w:style>
  <w:style w:type="character" w:customStyle="1" w:styleId="a-color-secondary">
    <w:name w:val="a-color-secondary"/>
    <w:basedOn w:val="Domylnaczcionkaakapitu"/>
    <w:rsid w:val="0068756C"/>
  </w:style>
  <w:style w:type="character" w:customStyle="1" w:styleId="a-list-item">
    <w:name w:val="a-list-item"/>
    <w:basedOn w:val="Domylnaczcionkaakapitu"/>
    <w:rsid w:val="0068756C"/>
  </w:style>
  <w:style w:type="character" w:customStyle="1" w:styleId="base">
    <w:name w:val="base"/>
    <w:basedOn w:val="Domylnaczcionkaakapitu"/>
    <w:rsid w:val="006875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pl.wikipedia.org/wiki/Film" TargetMode="External"/><Relationship Id="rId18" Type="http://schemas.openxmlformats.org/officeDocument/2006/relationships/hyperlink" Target="https://www.amazon.com/s/ref=dp_byline_sr_book_1?ie=UTF8&amp;field-author=Ashoka+Chandra&amp;text=Ashoka+Chandra&amp;sort=relevancerank&amp;search-alias=books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pl.wikipedia.org/wiki/Przezrocze_(fotografia)" TargetMode="External"/><Relationship Id="rId17" Type="http://schemas.openxmlformats.org/officeDocument/2006/relationships/hyperlink" Target="http://pl.wikipedia.org/wiki/Kompute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pl.wikipedia.org/wiki/Multimedia" TargetMode="External"/><Relationship Id="rId20" Type="http://schemas.openxmlformats.org/officeDocument/2006/relationships/hyperlink" Target="https://www.megaksiazki.pl/20000246_springer-international-publishing-a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pl.wikipedia.org/w/index.php?title=Tablica_szkolna&amp;action=edit&amp;redlink=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pl.wikipedia.org/wiki/Fotografia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amazon.com/s/ref=dp_byline_sr_book_2?ie=UTF8&amp;field-author=M+K+Khanijo&amp;text=M+K+Khanijo&amp;sort=relevancerank&amp;search-alias=book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pl.wikipedia.org/wiki/Rycina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28CFBE97-6D08-4645-9CF2-33AD6A6F9320}"/>
</file>

<file path=customXml/itemProps2.xml><?xml version="1.0" encoding="utf-8"?>
<ds:datastoreItem xmlns:ds="http://schemas.openxmlformats.org/officeDocument/2006/customXml" ds:itemID="{B1E77C12-6EB0-404E-BC09-16F77E2C3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6B3D1E-BF02-4BEC-8889-A71A310479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5CBE80-1005-42D1-BE67-2B33C5886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970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MAŁGOSIA</cp:lastModifiedBy>
  <cp:revision>3</cp:revision>
  <cp:lastPrinted>2019-01-14T10:42:00Z</cp:lastPrinted>
  <dcterms:created xsi:type="dcterms:W3CDTF">2021-02-05T20:52:00Z</dcterms:created>
  <dcterms:modified xsi:type="dcterms:W3CDTF">2021-02-06T23:32:00Z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